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62" w:rsidRPr="00EF0262" w:rsidRDefault="00EF0262" w:rsidP="00EF02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УКАЗ</w:t>
      </w:r>
    </w:p>
    <w:p w:rsidR="00EF0262" w:rsidRPr="00EF0262" w:rsidRDefault="00EF0262" w:rsidP="00EF0262">
      <w:pPr>
        <w:spacing w:before="100" w:beforeAutospacing="1" w:after="240" w:line="240" w:lineRule="auto"/>
        <w:jc w:val="center"/>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ПРЕЗИДЕНТА РОССИЙСКОЙ ФЕДЕРАЦИИ</w:t>
      </w:r>
    </w:p>
    <w:p w:rsidR="00EF0262" w:rsidRPr="00EF0262" w:rsidRDefault="00EF0262" w:rsidP="00EF02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О </w:t>
      </w:r>
      <w:hyperlink r:id="rId5" w:anchor="7DO0KC" w:history="1">
        <w:r w:rsidRPr="00EF0262">
          <w:rPr>
            <w:rFonts w:ascii="Times New Roman" w:eastAsia="Times New Roman" w:hAnsi="Times New Roman" w:cs="Times New Roman"/>
            <w:color w:val="0000FF"/>
            <w:sz w:val="24"/>
            <w:szCs w:val="24"/>
            <w:u w:val="single"/>
            <w:lang w:eastAsia="ru-RU"/>
          </w:rPr>
          <w:t>Национальном плане противодействия коррупции на 2021-2024 годы</w:t>
        </w:r>
      </w:hyperlink>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В соответствии с </w:t>
      </w:r>
      <w:hyperlink r:id="rId6" w:anchor="8P40LT" w:history="1">
        <w:r w:rsidRPr="00EF0262">
          <w:rPr>
            <w:rFonts w:ascii="Times New Roman" w:eastAsia="Times New Roman" w:hAnsi="Times New Roman" w:cs="Times New Roman"/>
            <w:color w:val="0000FF"/>
            <w:sz w:val="24"/>
            <w:szCs w:val="24"/>
            <w:u w:val="single"/>
            <w:lang w:eastAsia="ru-RU"/>
          </w:rPr>
          <w:t>пунктом 1 части 1 статьи 5 Федерального закона от 25 декабря 2008 г. N 273-ФЗ "О противодействии коррупции"</w:t>
        </w:r>
      </w:hyperlink>
      <w:r w:rsidRPr="00EF0262">
        <w:rPr>
          <w:rFonts w:ascii="Times New Roman" w:eastAsia="Times New Roman" w:hAnsi="Times New Roman" w:cs="Times New Roman"/>
          <w:sz w:val="24"/>
          <w:szCs w:val="24"/>
          <w:lang w:eastAsia="ru-RU"/>
        </w:rPr>
        <w:t xml:space="preserve">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постановляю:</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1. Утвердить прилагаемый </w:t>
      </w:r>
      <w:hyperlink r:id="rId7" w:anchor="7DO0KC" w:history="1">
        <w:r w:rsidRPr="00EF0262">
          <w:rPr>
            <w:rFonts w:ascii="Times New Roman" w:eastAsia="Times New Roman" w:hAnsi="Times New Roman" w:cs="Times New Roman"/>
            <w:color w:val="0000FF"/>
            <w:sz w:val="24"/>
            <w:szCs w:val="24"/>
            <w:u w:val="single"/>
            <w:lang w:eastAsia="ru-RU"/>
          </w:rPr>
          <w:t>Национальный план противодействия коррупции на 2021-2024 годы</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2. Руководителям федеральных органов исполнительной власти обеспечить в соответствии с </w:t>
      </w:r>
      <w:hyperlink r:id="rId8" w:anchor="7DO0KC" w:history="1">
        <w:r w:rsidRPr="00EF0262">
          <w:rPr>
            <w:rFonts w:ascii="Times New Roman" w:eastAsia="Times New Roman" w:hAnsi="Times New Roman" w:cs="Times New Roman"/>
            <w:color w:val="0000FF"/>
            <w:sz w:val="24"/>
            <w:szCs w:val="24"/>
            <w:u w:val="single"/>
            <w:lang w:eastAsia="ru-RU"/>
          </w:rPr>
          <w:t>Национальным планом противодействия коррупции на 2021-2024 годы</w:t>
        </w:r>
      </w:hyperlink>
      <w:r w:rsidRPr="00EF0262">
        <w:rPr>
          <w:rFonts w:ascii="Times New Roman" w:eastAsia="Times New Roman" w:hAnsi="Times New Roman" w:cs="Times New Roman"/>
          <w:sz w:val="24"/>
          <w:szCs w:val="24"/>
          <w:lang w:eastAsia="ru-RU"/>
        </w:rPr>
        <w:t xml:space="preserve">, утвержденным настоящим Указом (далее - </w:t>
      </w:r>
      <w:hyperlink r:id="rId9" w:anchor="7DO0KC" w:history="1">
        <w:r w:rsidRPr="00EF0262">
          <w:rPr>
            <w:rFonts w:ascii="Times New Roman" w:eastAsia="Times New Roman" w:hAnsi="Times New Roman" w:cs="Times New Roman"/>
            <w:color w:val="0000FF"/>
            <w:sz w:val="24"/>
            <w:szCs w:val="24"/>
            <w:u w:val="single"/>
            <w:lang w:eastAsia="ru-RU"/>
          </w:rPr>
          <w:t>Национальный план</w:t>
        </w:r>
      </w:hyperlink>
      <w:r w:rsidRPr="00EF0262">
        <w:rPr>
          <w:rFonts w:ascii="Times New Roman" w:eastAsia="Times New Roman" w:hAnsi="Times New Roman" w:cs="Times New Roman"/>
          <w:sz w:val="24"/>
          <w:szCs w:val="24"/>
          <w:lang w:eastAsia="ru-RU"/>
        </w:rP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 Рекомендовать:</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EF0262">
        <w:rPr>
          <w:rFonts w:ascii="Times New Roman" w:eastAsia="Times New Roman" w:hAnsi="Times New Roman" w:cs="Times New Roman"/>
          <w:sz w:val="24"/>
          <w:szCs w:val="24"/>
          <w:lang w:eastAsia="ru-RU"/>
        </w:rPr>
        <w:t xml:space="preserve"> финансовых услуг обеспечить в соответствии с </w:t>
      </w:r>
      <w:hyperlink r:id="rId10"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свои планы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11"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региональные антикоррупционные </w:t>
      </w:r>
      <w:proofErr w:type="gramStart"/>
      <w:r w:rsidRPr="00EF0262">
        <w:rPr>
          <w:rFonts w:ascii="Times New Roman" w:eastAsia="Times New Roman" w:hAnsi="Times New Roman" w:cs="Times New Roman"/>
          <w:sz w:val="24"/>
          <w:szCs w:val="24"/>
          <w:lang w:eastAsia="ru-RU"/>
        </w:rPr>
        <w:t>программы</w:t>
      </w:r>
      <w:proofErr w:type="gramEnd"/>
      <w:r w:rsidRPr="00EF0262">
        <w:rPr>
          <w:rFonts w:ascii="Times New Roman" w:eastAsia="Times New Roman" w:hAnsi="Times New Roman" w:cs="Times New Roman"/>
          <w:sz w:val="24"/>
          <w:szCs w:val="24"/>
          <w:lang w:eastAsia="ru-RU"/>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4. Доклады о результатах исполнения </w:t>
      </w:r>
      <w:hyperlink r:id="rId12" w:anchor="6520IM" w:history="1">
        <w:r w:rsidRPr="00EF0262">
          <w:rPr>
            <w:rFonts w:ascii="Times New Roman" w:eastAsia="Times New Roman" w:hAnsi="Times New Roman" w:cs="Times New Roman"/>
            <w:color w:val="0000FF"/>
            <w:sz w:val="24"/>
            <w:szCs w:val="24"/>
            <w:u w:val="single"/>
            <w:lang w:eastAsia="ru-RU"/>
          </w:rPr>
          <w:t>пунктов 2</w:t>
        </w:r>
      </w:hyperlink>
      <w:r w:rsidRPr="00EF0262">
        <w:rPr>
          <w:rFonts w:ascii="Times New Roman" w:eastAsia="Times New Roman" w:hAnsi="Times New Roman" w:cs="Times New Roman"/>
          <w:sz w:val="24"/>
          <w:szCs w:val="24"/>
          <w:lang w:eastAsia="ru-RU"/>
        </w:rPr>
        <w:t xml:space="preserve"> и </w:t>
      </w:r>
      <w:hyperlink r:id="rId13" w:anchor="6540IN" w:history="1">
        <w:r w:rsidRPr="00EF0262">
          <w:rPr>
            <w:rFonts w:ascii="Times New Roman" w:eastAsia="Times New Roman" w:hAnsi="Times New Roman" w:cs="Times New Roman"/>
            <w:color w:val="0000FF"/>
            <w:sz w:val="24"/>
            <w:szCs w:val="24"/>
            <w:u w:val="single"/>
            <w:lang w:eastAsia="ru-RU"/>
          </w:rPr>
          <w:t>3 настоящего Указа</w:t>
        </w:r>
      </w:hyperlink>
      <w:r w:rsidRPr="00EF0262">
        <w:rPr>
          <w:rFonts w:ascii="Times New Roman" w:eastAsia="Times New Roman" w:hAnsi="Times New Roman" w:cs="Times New Roman"/>
          <w:sz w:val="24"/>
          <w:szCs w:val="24"/>
          <w:lang w:eastAsia="ru-RU"/>
        </w:rPr>
        <w:t xml:space="preserve">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 xml:space="preserve">5. Установить, что, если иное не предусмотрено </w:t>
      </w:r>
      <w:hyperlink r:id="rId14"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доклады о результатах исполнения настоящего Указа и выполнения </w:t>
      </w:r>
      <w:hyperlink r:id="rId15" w:anchor="7DO0KC" w:history="1">
        <w:r w:rsidRPr="00EF0262">
          <w:rPr>
            <w:rFonts w:ascii="Times New Roman" w:eastAsia="Times New Roman" w:hAnsi="Times New Roman" w:cs="Times New Roman"/>
            <w:color w:val="0000FF"/>
            <w:sz w:val="24"/>
            <w:szCs w:val="24"/>
            <w:u w:val="single"/>
            <w:lang w:eastAsia="ru-RU"/>
          </w:rPr>
          <w:t>Национального плана</w:t>
        </w:r>
      </w:hyperlink>
      <w:r w:rsidRPr="00EF0262">
        <w:rPr>
          <w:rFonts w:ascii="Times New Roman" w:eastAsia="Times New Roman" w:hAnsi="Times New Roman" w:cs="Times New Roman"/>
          <w:sz w:val="24"/>
          <w:szCs w:val="24"/>
          <w:lang w:eastAsia="ru-RU"/>
        </w:rPr>
        <w:t xml:space="preserve"> (далее - доклады) представляются: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EF0262">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16"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иными федеральными государственными органами и организациями - Президенту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EF0262">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17"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hyperlink r:id="rId18"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 </w:t>
      </w:r>
      <w:proofErr w:type="gramStart"/>
      <w:r w:rsidRPr="00EF0262">
        <w:rPr>
          <w:rFonts w:ascii="Times New Roman" w:eastAsia="Times New Roman" w:hAnsi="Times New Roman" w:cs="Times New Roman"/>
          <w:sz w:val="24"/>
          <w:szCs w:val="24"/>
          <w:lang w:eastAsia="ru-RU"/>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9"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EF0262">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20"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hyperlink r:id="rId21"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 </w:t>
      </w:r>
      <w:proofErr w:type="gramStart"/>
      <w:r w:rsidRPr="00EF0262">
        <w:rPr>
          <w:rFonts w:ascii="Times New Roman" w:eastAsia="Times New Roman" w:hAnsi="Times New Roman" w:cs="Times New Roman"/>
          <w:sz w:val="24"/>
          <w:szCs w:val="24"/>
          <w:lang w:eastAsia="ru-RU"/>
        </w:rPr>
        <w:t xml:space="preserve">Правительство Российской Федерации на основании сводных </w:t>
      </w:r>
      <w:r w:rsidRPr="00EF0262">
        <w:rPr>
          <w:rFonts w:ascii="Times New Roman" w:eastAsia="Times New Roman" w:hAnsi="Times New Roman" w:cs="Times New Roman"/>
          <w:sz w:val="24"/>
          <w:szCs w:val="24"/>
          <w:lang w:eastAsia="ru-RU"/>
        </w:rPr>
        <w:lastRenderedPageBreak/>
        <w:t xml:space="preserve">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22"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23"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даты представления докладов.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24"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представляют в Правительство Российской </w:t>
      </w:r>
      <w:proofErr w:type="gramStart"/>
      <w:r w:rsidRPr="00EF0262">
        <w:rPr>
          <w:rFonts w:ascii="Times New Roman" w:eastAsia="Times New Roman" w:hAnsi="Times New Roman" w:cs="Times New Roman"/>
          <w:sz w:val="24"/>
          <w:szCs w:val="24"/>
          <w:lang w:eastAsia="ru-RU"/>
        </w:rPr>
        <w:t>Федерации</w:t>
      </w:r>
      <w:proofErr w:type="gramEnd"/>
      <w:r w:rsidRPr="00EF0262">
        <w:rPr>
          <w:rFonts w:ascii="Times New Roman" w:eastAsia="Times New Roman" w:hAnsi="Times New Roman" w:cs="Times New Roman"/>
          <w:sz w:val="24"/>
          <w:szCs w:val="24"/>
          <w:lang w:eastAsia="ru-RU"/>
        </w:rPr>
        <w:t xml:space="preserve"> подготовленные ими в целях исполнения этих поручений: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7. Установить, что федеральные государственные органы, не указанные в </w:t>
      </w:r>
      <w:hyperlink r:id="rId25" w:anchor="7DK0KB" w:history="1">
        <w:r w:rsidRPr="00EF0262">
          <w:rPr>
            <w:rFonts w:ascii="Times New Roman" w:eastAsia="Times New Roman" w:hAnsi="Times New Roman" w:cs="Times New Roman"/>
            <w:color w:val="0000FF"/>
            <w:sz w:val="24"/>
            <w:szCs w:val="24"/>
            <w:u w:val="single"/>
            <w:lang w:eastAsia="ru-RU"/>
          </w:rPr>
          <w:t>пункте 6 настоящего Указа</w:t>
        </w:r>
      </w:hyperlink>
      <w:r w:rsidRPr="00EF0262">
        <w:rPr>
          <w:rFonts w:ascii="Times New Roman" w:eastAsia="Times New Roman" w:hAnsi="Times New Roman" w:cs="Times New Roman"/>
          <w:sz w:val="24"/>
          <w:szCs w:val="24"/>
          <w:lang w:eastAsia="ru-RU"/>
        </w:rPr>
        <w:t xml:space="preserve">, являющиеся основными исполнителями поручений, предусмотренных </w:t>
      </w:r>
      <w:hyperlink r:id="rId26"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8. Президиуму Совета при Президенте Российской Федерации по противодействию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hyperlink r:id="rId27"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противодействия коррупции на 2018-2020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hyperlink r:id="rId28"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 xml:space="preserve">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рассматривать ежегодно доклад рабочей группы, названной в </w:t>
      </w:r>
      <w:hyperlink r:id="rId29" w:anchor="7DG0K8" w:history="1">
        <w:r w:rsidRPr="00EF0262">
          <w:rPr>
            <w:rFonts w:ascii="Times New Roman" w:eastAsia="Times New Roman" w:hAnsi="Times New Roman" w:cs="Times New Roman"/>
            <w:color w:val="0000FF"/>
            <w:sz w:val="24"/>
            <w:szCs w:val="24"/>
            <w:u w:val="single"/>
            <w:lang w:eastAsia="ru-RU"/>
          </w:rPr>
          <w:t>подпункте "а" настоящего пункта</w:t>
        </w:r>
      </w:hyperlink>
      <w:r w:rsidRPr="00EF0262">
        <w:rPr>
          <w:rFonts w:ascii="Times New Roman" w:eastAsia="Times New Roman" w:hAnsi="Times New Roman" w:cs="Times New Roman"/>
          <w:sz w:val="24"/>
          <w:szCs w:val="24"/>
          <w:lang w:eastAsia="ru-RU"/>
        </w:rPr>
        <w:t xml:space="preserve">, о реализации за отчетный период мероприятий, предусмотренных </w:t>
      </w:r>
      <w:hyperlink r:id="rId30" w:anchor="7DO0KC" w:history="1">
        <w:r w:rsidRPr="00EF0262">
          <w:rPr>
            <w:rFonts w:ascii="Times New Roman" w:eastAsia="Times New Roman" w:hAnsi="Times New Roman" w:cs="Times New Roman"/>
            <w:color w:val="0000FF"/>
            <w:sz w:val="24"/>
            <w:szCs w:val="24"/>
            <w:u w:val="single"/>
            <w:lang w:eastAsia="ru-RU"/>
          </w:rPr>
          <w:t>Национальным планом</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w:t>
      </w:r>
      <w:r w:rsidRPr="00EF0262">
        <w:rPr>
          <w:rFonts w:ascii="Times New Roman" w:eastAsia="Times New Roman" w:hAnsi="Times New Roman" w:cs="Times New Roman"/>
          <w:sz w:val="24"/>
          <w:szCs w:val="24"/>
          <w:lang w:eastAsia="ru-RU"/>
        </w:rPr>
        <w:lastRenderedPageBreak/>
        <w:t>федеральным государственным органам в федеральном бюджете на руководство и управление в сфере установленных функций.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10. Настоящий Указ вступает в силу со дня его подписания.</w:t>
      </w:r>
    </w:p>
    <w:p w:rsidR="00EF0262" w:rsidRPr="00EF0262" w:rsidRDefault="00EF0262" w:rsidP="00EF02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Президент</w:t>
      </w:r>
      <w:r w:rsidRPr="00EF0262">
        <w:rPr>
          <w:rFonts w:ascii="Times New Roman" w:eastAsia="Times New Roman" w:hAnsi="Times New Roman" w:cs="Times New Roman"/>
          <w:sz w:val="24"/>
          <w:szCs w:val="24"/>
          <w:lang w:eastAsia="ru-RU"/>
        </w:rPr>
        <w:br/>
        <w:t>Российской Федерации</w:t>
      </w:r>
      <w:r w:rsidRPr="00EF0262">
        <w:rPr>
          <w:rFonts w:ascii="Times New Roman" w:eastAsia="Times New Roman" w:hAnsi="Times New Roman" w:cs="Times New Roman"/>
          <w:sz w:val="24"/>
          <w:szCs w:val="24"/>
          <w:lang w:eastAsia="ru-RU"/>
        </w:rPr>
        <w:br/>
      </w:r>
      <w:proofErr w:type="spellStart"/>
      <w:r w:rsidRPr="00EF0262">
        <w:rPr>
          <w:rFonts w:ascii="Times New Roman" w:eastAsia="Times New Roman" w:hAnsi="Times New Roman" w:cs="Times New Roman"/>
          <w:sz w:val="24"/>
          <w:szCs w:val="24"/>
          <w:lang w:eastAsia="ru-RU"/>
        </w:rPr>
        <w:t>В.Путин</w:t>
      </w:r>
      <w:proofErr w:type="spellEnd"/>
      <w:r w:rsidRPr="00EF0262">
        <w:rPr>
          <w:rFonts w:ascii="Times New Roman" w:eastAsia="Times New Roman" w:hAnsi="Times New Roman" w:cs="Times New Roman"/>
          <w:sz w:val="24"/>
          <w:szCs w:val="24"/>
          <w:lang w:eastAsia="ru-RU"/>
        </w:rPr>
        <w:t xml:space="preserve">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Москва, Кремль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16 августа 2021 года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N 478</w:t>
      </w:r>
    </w:p>
    <w:p w:rsidR="00EF0262" w:rsidRPr="00EF0262" w:rsidRDefault="00EF0262" w:rsidP="00EF0262">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proofErr w:type="gramStart"/>
      <w:r w:rsidRPr="00EF0262">
        <w:rPr>
          <w:rFonts w:ascii="Times New Roman" w:eastAsia="Times New Roman" w:hAnsi="Times New Roman" w:cs="Times New Roman"/>
          <w:b/>
          <w:bCs/>
          <w:sz w:val="36"/>
          <w:szCs w:val="36"/>
          <w:lang w:eastAsia="ru-RU"/>
        </w:rPr>
        <w:t>УТВЕРЖДЕН</w:t>
      </w:r>
      <w:proofErr w:type="gramEnd"/>
      <w:r w:rsidRPr="00EF0262">
        <w:rPr>
          <w:rFonts w:ascii="Times New Roman" w:eastAsia="Times New Roman" w:hAnsi="Times New Roman" w:cs="Times New Roman"/>
          <w:b/>
          <w:bCs/>
          <w:sz w:val="36"/>
          <w:szCs w:val="36"/>
          <w:lang w:eastAsia="ru-RU"/>
        </w:rPr>
        <w:br/>
        <w:t>Указом Президента</w:t>
      </w:r>
      <w:r w:rsidRPr="00EF0262">
        <w:rPr>
          <w:rFonts w:ascii="Times New Roman" w:eastAsia="Times New Roman" w:hAnsi="Times New Roman" w:cs="Times New Roman"/>
          <w:b/>
          <w:bCs/>
          <w:sz w:val="36"/>
          <w:szCs w:val="36"/>
          <w:lang w:eastAsia="ru-RU"/>
        </w:rPr>
        <w:br/>
        <w:t>Российской Федерации</w:t>
      </w:r>
      <w:r w:rsidRPr="00EF0262">
        <w:rPr>
          <w:rFonts w:ascii="Times New Roman" w:eastAsia="Times New Roman" w:hAnsi="Times New Roman" w:cs="Times New Roman"/>
          <w:b/>
          <w:bCs/>
          <w:sz w:val="36"/>
          <w:szCs w:val="36"/>
          <w:lang w:eastAsia="ru-RU"/>
        </w:rPr>
        <w:br/>
        <w:t xml:space="preserve">от 16 августа 2021 года N 478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
    <w:p w:rsidR="00EF0262" w:rsidRPr="00EF0262" w:rsidRDefault="00EF0262" w:rsidP="00EF02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Национальный план противодействия коррупции на 2021-2024 годы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I. Совершенствование системы запретов, ограничений и обязанностей, установленных в целях противодействия коррупции в отдельных сферах деятельности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hyperlink r:id="rId31" w:anchor="6580IP" w:history="1">
        <w:r w:rsidRPr="00EF0262">
          <w:rPr>
            <w:rFonts w:ascii="Times New Roman" w:eastAsia="Times New Roman" w:hAnsi="Times New Roman" w:cs="Times New Roman"/>
            <w:color w:val="0000FF"/>
            <w:sz w:val="24"/>
            <w:szCs w:val="24"/>
            <w:u w:val="single"/>
            <w:lang w:eastAsia="ru-RU"/>
          </w:rPr>
          <w:t>Типового положения о сообщении отдельными категориями</w:t>
        </w:r>
        <w:proofErr w:type="gramEnd"/>
        <w:r w:rsidRPr="00EF0262">
          <w:rPr>
            <w:rFonts w:ascii="Times New Roman" w:eastAsia="Times New Roman" w:hAnsi="Times New Roman" w:cs="Times New Roman"/>
            <w:color w:val="0000FF"/>
            <w:sz w:val="24"/>
            <w:szCs w:val="24"/>
            <w:u w:val="single"/>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EF0262">
        <w:rPr>
          <w:rFonts w:ascii="Times New Roman" w:eastAsia="Times New Roman" w:hAnsi="Times New Roman" w:cs="Times New Roman"/>
          <w:sz w:val="24"/>
          <w:szCs w:val="24"/>
          <w:lang w:eastAsia="ru-RU"/>
        </w:rPr>
        <w:t xml:space="preserve">, утвержденного </w:t>
      </w:r>
      <w:hyperlink r:id="rId32" w:history="1">
        <w:r w:rsidRPr="00EF026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января 2014 г. N 10</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марта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10 апреля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з) до 10 ноября 2021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и) подготовить с участием Генеральной прокуратуры Российской Федерации и до 10 июня 2022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33" w:anchor="7D20K3" w:history="1">
        <w:r w:rsidRPr="00EF0262">
          <w:rPr>
            <w:rFonts w:ascii="Times New Roman" w:eastAsia="Times New Roman" w:hAnsi="Times New Roman" w:cs="Times New Roman"/>
            <w:color w:val="0000FF"/>
            <w:sz w:val="24"/>
            <w:szCs w:val="24"/>
            <w:u w:val="single"/>
            <w:lang w:eastAsia="ru-RU"/>
          </w:rPr>
          <w:t>Федеральным законом от 25 декабря 2008 г. N 273-ФЗ "О противодействии коррупции"</w:t>
        </w:r>
      </w:hyperlink>
      <w:r w:rsidRPr="00EF0262">
        <w:rPr>
          <w:rFonts w:ascii="Times New Roman" w:eastAsia="Times New Roman" w:hAnsi="Times New Roman" w:cs="Times New Roman"/>
          <w:sz w:val="24"/>
          <w:szCs w:val="24"/>
          <w:lang w:eastAsia="ru-RU"/>
        </w:rPr>
        <w:t xml:space="preserve"> (далее - </w:t>
      </w:r>
      <w:hyperlink r:id="rId34" w:anchor="7D20K3" w:history="1">
        <w:r w:rsidRPr="00EF0262">
          <w:rPr>
            <w:rFonts w:ascii="Times New Roman" w:eastAsia="Times New Roman" w:hAnsi="Times New Roman" w:cs="Times New Roman"/>
            <w:color w:val="0000FF"/>
            <w:sz w:val="24"/>
            <w:szCs w:val="24"/>
            <w:u w:val="single"/>
            <w:lang w:eastAsia="ru-RU"/>
          </w:rPr>
          <w:t>Федеральный закон "О противодействии коррупции"</w:t>
        </w:r>
      </w:hyperlink>
      <w:r w:rsidRPr="00EF0262">
        <w:rPr>
          <w:rFonts w:ascii="Times New Roman" w:eastAsia="Times New Roman" w:hAnsi="Times New Roman" w:cs="Times New Roman"/>
          <w:sz w:val="24"/>
          <w:szCs w:val="24"/>
          <w:lang w:eastAsia="ru-RU"/>
        </w:rPr>
        <w:t>) и другими федеральными законами для лиц, замещающих государственные должности субъектов Российской Федерации.</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 Рекомендовать Верховному Суду Российской Федерации до 1 сентября 2023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w:t>
      </w:r>
      <w:r w:rsidRPr="00EF0262">
        <w:rPr>
          <w:rFonts w:ascii="Times New Roman" w:eastAsia="Times New Roman" w:hAnsi="Times New Roman" w:cs="Times New Roman"/>
          <w:sz w:val="24"/>
          <w:szCs w:val="24"/>
          <w:lang w:eastAsia="ru-RU"/>
        </w:rPr>
        <w:lastRenderedPageBreak/>
        <w:t>места жительства, а также об установлении административной ответственности за неисполнение указанной обязанности.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4. </w:t>
      </w:r>
      <w:proofErr w:type="gramStart"/>
      <w:r w:rsidRPr="00EF0262">
        <w:rPr>
          <w:rFonts w:ascii="Times New Roman" w:eastAsia="Times New Roman" w:hAnsi="Times New Roman" w:cs="Times New Roman"/>
          <w:sz w:val="24"/>
          <w:szCs w:val="24"/>
          <w:lang w:eastAsia="ru-RU"/>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5. Генеральной прокуратуре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EF0262">
        <w:rPr>
          <w:rFonts w:ascii="Times New Roman" w:eastAsia="Times New Roman" w:hAnsi="Times New Roman" w:cs="Times New Roman"/>
          <w:sz w:val="24"/>
          <w:szCs w:val="24"/>
          <w:lang w:eastAsia="ru-RU"/>
        </w:rPr>
        <w:t>рств пр</w:t>
      </w:r>
      <w:proofErr w:type="gramEnd"/>
      <w:r w:rsidRPr="00EF0262">
        <w:rPr>
          <w:rFonts w:ascii="Times New Roman" w:eastAsia="Times New Roman" w:hAnsi="Times New Roman" w:cs="Times New Roman"/>
          <w:sz w:val="24"/>
          <w:szCs w:val="24"/>
          <w:lang w:eastAsia="ru-RU"/>
        </w:rPr>
        <w:t>отив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5" w:anchor="BPK0OQ" w:history="1">
        <w:r w:rsidRPr="00EF0262">
          <w:rPr>
            <w:rFonts w:ascii="Times New Roman" w:eastAsia="Times New Roman" w:hAnsi="Times New Roman" w:cs="Times New Roman"/>
            <w:color w:val="0000FF"/>
            <w:sz w:val="24"/>
            <w:szCs w:val="24"/>
            <w:u w:val="single"/>
            <w:lang w:eastAsia="ru-RU"/>
          </w:rPr>
          <w:t>статьей</w:t>
        </w:r>
        <w:proofErr w:type="gramEnd"/>
        <w:r w:rsidRPr="00EF0262">
          <w:rPr>
            <w:rFonts w:ascii="Times New Roman" w:eastAsia="Times New Roman" w:hAnsi="Times New Roman" w:cs="Times New Roman"/>
            <w:color w:val="0000FF"/>
            <w:sz w:val="24"/>
            <w:szCs w:val="24"/>
            <w:u w:val="single"/>
            <w:lang w:eastAsia="ru-RU"/>
          </w:rPr>
          <w:t xml:space="preserve"> 76_2 Уголовного кодекса Российской Федерации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а) подготовить методические рекомендации по вопросам: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формирования плана по противодействию коррупции федерального органа исполнительной власти;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б) подготовить обзор правоприменительной практики, связанной с защитой лиц, сообщивших о ставших им известными фактах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25 декабря 2023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II. Повышение эффективности мер по предотвращению и урегулированию конфликта интересов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7.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а) рассмотреть вопрос о внесении в </w:t>
      </w:r>
      <w:proofErr w:type="gramStart"/>
      <w:r w:rsidRPr="00EF0262">
        <w:rPr>
          <w:rFonts w:ascii="Times New Roman" w:eastAsia="Times New Roman" w:hAnsi="Times New Roman" w:cs="Times New Roman"/>
          <w:sz w:val="24"/>
          <w:szCs w:val="24"/>
          <w:lang w:eastAsia="ru-RU"/>
        </w:rPr>
        <w:t>законодательство</w:t>
      </w:r>
      <w:proofErr w:type="gramEnd"/>
      <w:r w:rsidRPr="00EF0262">
        <w:rPr>
          <w:rFonts w:ascii="Times New Roman" w:eastAsia="Times New Roman" w:hAnsi="Times New Roman" w:cs="Times New Roman"/>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36" w:anchor="7D20K3" w:history="1">
        <w:r w:rsidRPr="00EF0262">
          <w:rPr>
            <w:rFonts w:ascii="Times New Roman" w:eastAsia="Times New Roman" w:hAnsi="Times New Roman" w:cs="Times New Roman"/>
            <w:color w:val="0000FF"/>
            <w:sz w:val="24"/>
            <w:szCs w:val="24"/>
            <w:u w:val="single"/>
            <w:lang w:eastAsia="ru-RU"/>
          </w:rPr>
          <w:t>Федеральном законе "О противодействии коррупции"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EF0262">
        <w:rPr>
          <w:rFonts w:ascii="Times New Roman" w:eastAsia="Times New Roman" w:hAnsi="Times New Roman" w:cs="Times New Roman"/>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Доклад о результатах исполнения </w:t>
      </w:r>
      <w:hyperlink r:id="rId37" w:anchor="7DQ0KA" w:history="1">
        <w:r w:rsidRPr="00EF0262">
          <w:rPr>
            <w:rFonts w:ascii="Times New Roman" w:eastAsia="Times New Roman" w:hAnsi="Times New Roman" w:cs="Times New Roman"/>
            <w:color w:val="0000FF"/>
            <w:sz w:val="24"/>
            <w:szCs w:val="24"/>
            <w:u w:val="single"/>
            <w:lang w:eastAsia="ru-RU"/>
          </w:rPr>
          <w:t>подпунктов "а"</w:t>
        </w:r>
      </w:hyperlink>
      <w:r w:rsidRPr="00EF0262">
        <w:rPr>
          <w:rFonts w:ascii="Times New Roman" w:eastAsia="Times New Roman" w:hAnsi="Times New Roman" w:cs="Times New Roman"/>
          <w:sz w:val="24"/>
          <w:szCs w:val="24"/>
          <w:lang w:eastAsia="ru-RU"/>
        </w:rPr>
        <w:t xml:space="preserve"> и </w:t>
      </w:r>
      <w:hyperlink r:id="rId38" w:anchor="7DS0KB" w:history="1">
        <w:r w:rsidRPr="00EF0262">
          <w:rPr>
            <w:rFonts w:ascii="Times New Roman" w:eastAsia="Times New Roman" w:hAnsi="Times New Roman" w:cs="Times New Roman"/>
            <w:color w:val="0000FF"/>
            <w:sz w:val="24"/>
            <w:szCs w:val="24"/>
            <w:u w:val="single"/>
            <w:lang w:eastAsia="ru-RU"/>
          </w:rPr>
          <w:t>"б" настоящего пункта</w:t>
        </w:r>
      </w:hyperlink>
      <w:r w:rsidRPr="00EF0262">
        <w:rPr>
          <w:rFonts w:ascii="Times New Roman" w:eastAsia="Times New Roman" w:hAnsi="Times New Roman" w:cs="Times New Roman"/>
          <w:sz w:val="24"/>
          <w:szCs w:val="24"/>
          <w:lang w:eastAsia="ru-RU"/>
        </w:rPr>
        <w:t xml:space="preserve"> представить до 20 марта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EF0262">
        <w:rPr>
          <w:rFonts w:ascii="Times New Roman" w:eastAsia="Times New Roman" w:hAnsi="Times New Roman" w:cs="Times New Roman"/>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9. </w:t>
      </w:r>
      <w:proofErr w:type="gramStart"/>
      <w:r w:rsidRPr="00EF0262">
        <w:rPr>
          <w:rFonts w:ascii="Times New Roman" w:eastAsia="Times New Roman" w:hAnsi="Times New Roman" w:cs="Times New Roman"/>
          <w:sz w:val="24"/>
          <w:szCs w:val="24"/>
          <w:lang w:eastAsia="ru-RU"/>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11.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EF0262">
        <w:rPr>
          <w:rFonts w:ascii="Times New Roman" w:eastAsia="Times New Roman" w:hAnsi="Times New Roman" w:cs="Times New Roman"/>
          <w:sz w:val="24"/>
          <w:szCs w:val="24"/>
          <w:lang w:eastAsia="ru-RU"/>
        </w:rPr>
        <w:t xml:space="preserve"> иную государственную (муниципальную) должность);</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EF0262">
        <w:rPr>
          <w:rFonts w:ascii="Times New Roman" w:eastAsia="Times New Roman" w:hAnsi="Times New Roman" w:cs="Times New Roman"/>
          <w:sz w:val="24"/>
          <w:szCs w:val="24"/>
          <w:lang w:eastAsia="ru-RU"/>
        </w:rPr>
        <w:t>разыскных</w:t>
      </w:r>
      <w:proofErr w:type="spellEnd"/>
      <w:r w:rsidRPr="00EF0262">
        <w:rPr>
          <w:rFonts w:ascii="Times New Roman" w:eastAsia="Times New Roman" w:hAnsi="Times New Roman" w:cs="Times New Roman"/>
          <w:sz w:val="24"/>
          <w:szCs w:val="24"/>
          <w:lang w:eastAsia="ru-RU"/>
        </w:rPr>
        <w:t xml:space="preserve"> мероприятий в соответствии с частью третьей </w:t>
      </w:r>
      <w:hyperlink r:id="rId39" w:anchor="7DI0K9" w:history="1">
        <w:r w:rsidRPr="00EF0262">
          <w:rPr>
            <w:rFonts w:ascii="Times New Roman" w:eastAsia="Times New Roman" w:hAnsi="Times New Roman" w:cs="Times New Roman"/>
            <w:color w:val="0000FF"/>
            <w:sz w:val="24"/>
            <w:szCs w:val="24"/>
            <w:u w:val="single"/>
            <w:lang w:eastAsia="ru-RU"/>
          </w:rPr>
          <w:t>статьи 7 Федерального закона от 12 августа 1995 г. N 144-ФЗ "Об оперативно-розыскной деятельности"</w:t>
        </w:r>
      </w:hyperlink>
      <w:r w:rsidRPr="00EF0262">
        <w:rPr>
          <w:rFonts w:ascii="Times New Roman" w:eastAsia="Times New Roman" w:hAnsi="Times New Roman" w:cs="Times New Roman"/>
          <w:sz w:val="24"/>
          <w:szCs w:val="24"/>
          <w:lang w:eastAsia="ru-RU"/>
        </w:rPr>
        <w:t xml:space="preserve">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rsidRPr="00EF0262">
        <w:rPr>
          <w:rFonts w:ascii="Times New Roman" w:eastAsia="Times New Roman" w:hAnsi="Times New Roman" w:cs="Times New Roman"/>
          <w:sz w:val="24"/>
          <w:szCs w:val="24"/>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lastRenderedPageBreak/>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EF0262">
        <w:rPr>
          <w:rFonts w:ascii="Times New Roman" w:eastAsia="Times New Roman" w:hAnsi="Times New Roman" w:cs="Times New Roman"/>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об исполнении настоящего пункта представить до 15 ноября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об исполнении настоящего пункта представить до 1 ноября 2021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13. Министерству труда и социальной защиты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EF0262">
        <w:rPr>
          <w:rFonts w:ascii="Times New Roman" w:eastAsia="Times New Roman" w:hAnsi="Times New Roman" w:cs="Times New Roman"/>
          <w:sz w:val="24"/>
          <w:szCs w:val="24"/>
          <w:lang w:eastAsia="ru-RU"/>
        </w:rPr>
        <w:t xml:space="preserve"> </w:t>
      </w:r>
      <w:proofErr w:type="gramStart"/>
      <w:r w:rsidRPr="00EF0262">
        <w:rPr>
          <w:rFonts w:ascii="Times New Roman" w:eastAsia="Times New Roman" w:hAnsi="Times New Roman" w:cs="Times New Roman"/>
          <w:sz w:val="24"/>
          <w:szCs w:val="24"/>
          <w:lang w:eastAsia="ru-RU"/>
        </w:rPr>
        <w:t>которых</w:t>
      </w:r>
      <w:proofErr w:type="gramEnd"/>
      <w:r w:rsidRPr="00EF0262">
        <w:rPr>
          <w:rFonts w:ascii="Times New Roman" w:eastAsia="Times New Roman" w:hAnsi="Times New Roman" w:cs="Times New Roman"/>
          <w:sz w:val="24"/>
          <w:szCs w:val="24"/>
          <w:lang w:eastAsia="ru-RU"/>
        </w:rPr>
        <w:t xml:space="preserve"> направлен запрос;</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w:t>
      </w:r>
      <w:r w:rsidRPr="00EF0262">
        <w:rPr>
          <w:rFonts w:ascii="Times New Roman" w:eastAsia="Times New Roman" w:hAnsi="Times New Roman" w:cs="Times New Roman"/>
          <w:sz w:val="24"/>
          <w:szCs w:val="24"/>
          <w:lang w:eastAsia="ru-RU"/>
        </w:rPr>
        <w:lastRenderedPageBreak/>
        <w:t>(кредитные истории) субъекта кредитной истории, в отношении которого направлен запрос;</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Доклад о результатах исполнения </w:t>
      </w:r>
      <w:hyperlink r:id="rId40" w:anchor="7E40KE" w:history="1">
        <w:r w:rsidRPr="00EF0262">
          <w:rPr>
            <w:rFonts w:ascii="Times New Roman" w:eastAsia="Times New Roman" w:hAnsi="Times New Roman" w:cs="Times New Roman"/>
            <w:color w:val="0000FF"/>
            <w:sz w:val="24"/>
            <w:szCs w:val="24"/>
            <w:u w:val="single"/>
            <w:lang w:eastAsia="ru-RU"/>
          </w:rPr>
          <w:t>подпунктов "а" - "в" настоящего пункта</w:t>
        </w:r>
      </w:hyperlink>
      <w:r w:rsidRPr="00EF0262">
        <w:rPr>
          <w:rFonts w:ascii="Times New Roman" w:eastAsia="Times New Roman" w:hAnsi="Times New Roman" w:cs="Times New Roman"/>
          <w:sz w:val="24"/>
          <w:szCs w:val="24"/>
          <w:lang w:eastAsia="ru-RU"/>
        </w:rPr>
        <w:t xml:space="preserve"> представить до 10 октября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IV. Совершенствование правового регулирования ответственности за несоблюдение антикоррупционных стандартов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EF0262">
        <w:rPr>
          <w:rFonts w:ascii="Times New Roman" w:eastAsia="Times New Roman" w:hAnsi="Times New Roman" w:cs="Times New Roman"/>
          <w:sz w:val="24"/>
          <w:szCs w:val="24"/>
          <w:lang w:eastAsia="ru-RU"/>
        </w:rPr>
        <w:t xml:space="preserve"> </w:t>
      </w:r>
      <w:proofErr w:type="gramStart"/>
      <w:r w:rsidRPr="00EF0262">
        <w:rPr>
          <w:rFonts w:ascii="Times New Roman" w:eastAsia="Times New Roman" w:hAnsi="Times New Roman" w:cs="Times New Roman"/>
          <w:sz w:val="24"/>
          <w:szCs w:val="24"/>
          <w:lang w:eastAsia="ru-RU"/>
        </w:rPr>
        <w:t>организациях</w:t>
      </w:r>
      <w:proofErr w:type="gramEnd"/>
      <w:r w:rsidRPr="00EF0262">
        <w:rPr>
          <w:rFonts w:ascii="Times New Roman" w:eastAsia="Times New Roman" w:hAnsi="Times New Roman" w:cs="Times New Roman"/>
          <w:sz w:val="24"/>
          <w:szCs w:val="24"/>
          <w:lang w:eastAsia="ru-RU"/>
        </w:rPr>
        <w:t>, деятельность которых контролируется государственными корпорациями (компаниями), публично-правовыми компаниями.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15. Министерству труда и социальной защиты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в) проанализировать правоприменительную практику, связанную с реализацией </w:t>
      </w:r>
      <w:hyperlink r:id="rId41" w:anchor="7D20K3" w:history="1">
        <w:r w:rsidRPr="00EF0262">
          <w:rPr>
            <w:rFonts w:ascii="Times New Roman" w:eastAsia="Times New Roman" w:hAnsi="Times New Roman" w:cs="Times New Roman"/>
            <w:color w:val="0000FF"/>
            <w:sz w:val="24"/>
            <w:szCs w:val="24"/>
            <w:u w:val="single"/>
            <w:lang w:eastAsia="ru-RU"/>
          </w:rPr>
          <w:t>Федерального закона от 3 декабря 2012 г. N 230-ФЗ "О контроле за соответствием расходов лиц, замещающих государственные должности, и иных лиц их доходам"</w:t>
        </w:r>
      </w:hyperlink>
      <w:r w:rsidRPr="00EF0262">
        <w:rPr>
          <w:rFonts w:ascii="Times New Roman" w:eastAsia="Times New Roman" w:hAnsi="Times New Roman" w:cs="Times New Roman"/>
          <w:sz w:val="24"/>
          <w:szCs w:val="24"/>
          <w:lang w:eastAsia="ru-RU"/>
        </w:rPr>
        <w:t>,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апреля 2023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V. Применение мер административного, уголовного и уголовно-процессуального воздействия и уголовного преследования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42" w:anchor="A8I0NE" w:history="1">
        <w:r w:rsidRPr="00EF0262">
          <w:rPr>
            <w:rFonts w:ascii="Times New Roman" w:eastAsia="Times New Roman" w:hAnsi="Times New Roman" w:cs="Times New Roman"/>
            <w:color w:val="0000FF"/>
            <w:sz w:val="24"/>
            <w:szCs w:val="24"/>
            <w:u w:val="single"/>
            <w:lang w:eastAsia="ru-RU"/>
          </w:rPr>
          <w:t>главой 23 Уголовного кодекса Российской Федерации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30 декабря 2021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17. Генеральной прокуратуре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EF0262">
        <w:rPr>
          <w:rFonts w:ascii="Times New Roman" w:eastAsia="Times New Roman" w:hAnsi="Times New Roman" w:cs="Times New Roman"/>
          <w:sz w:val="24"/>
          <w:szCs w:val="24"/>
          <w:lang w:eastAsia="ru-RU"/>
        </w:rPr>
        <w:t>разыскных</w:t>
      </w:r>
      <w:proofErr w:type="spellEnd"/>
      <w:r w:rsidRPr="00EF0262">
        <w:rPr>
          <w:rFonts w:ascii="Times New Roman" w:eastAsia="Times New Roman" w:hAnsi="Times New Roman" w:cs="Times New Roman"/>
          <w:sz w:val="24"/>
          <w:szCs w:val="24"/>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30 сентября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w:t>
      </w:r>
      <w:r w:rsidRPr="00EF0262">
        <w:rPr>
          <w:rFonts w:ascii="Times New Roman" w:eastAsia="Times New Roman" w:hAnsi="Times New Roman" w:cs="Times New Roman"/>
          <w:sz w:val="24"/>
          <w:szCs w:val="24"/>
          <w:lang w:eastAsia="ru-RU"/>
        </w:rPr>
        <w:lastRenderedPageBreak/>
        <w:t>осуществлении международных коммерческих сделок, а также до 1 июня 2023 г. представить предложения по</w:t>
      </w:r>
      <w:proofErr w:type="gramEnd"/>
      <w:r w:rsidRPr="00EF0262">
        <w:rPr>
          <w:rFonts w:ascii="Times New Roman" w:eastAsia="Times New Roman" w:hAnsi="Times New Roman" w:cs="Times New Roman"/>
          <w:sz w:val="24"/>
          <w:szCs w:val="24"/>
          <w:lang w:eastAsia="ru-RU"/>
        </w:rPr>
        <w:t xml:space="preserve"> совершенствованию правового регулирования в этой сфере. Итоговый доклад представить до 10 декабря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EF0262">
        <w:rPr>
          <w:rFonts w:ascii="Times New Roman" w:eastAsia="Times New Roman" w:hAnsi="Times New Roman" w:cs="Times New Roman"/>
          <w:sz w:val="24"/>
          <w:szCs w:val="24"/>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EF0262">
        <w:rPr>
          <w:rFonts w:ascii="Times New Roman" w:eastAsia="Times New Roman" w:hAnsi="Times New Roman" w:cs="Times New Roman"/>
          <w:sz w:val="24"/>
          <w:szCs w:val="24"/>
          <w:lang w:eastAsia="ru-RU"/>
        </w:rPr>
        <w:t>нереабилитирующим</w:t>
      </w:r>
      <w:proofErr w:type="spellEnd"/>
      <w:r w:rsidRPr="00EF0262">
        <w:rPr>
          <w:rFonts w:ascii="Times New Roman" w:eastAsia="Times New Roman" w:hAnsi="Times New Roman" w:cs="Times New Roman"/>
          <w:sz w:val="24"/>
          <w:szCs w:val="24"/>
          <w:lang w:eastAsia="ru-RU"/>
        </w:rPr>
        <w:t xml:space="preserve"> основаниям.</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о внесении в </w:t>
      </w:r>
      <w:hyperlink r:id="rId43" w:anchor="ABA0O0" w:history="1">
        <w:r w:rsidRPr="00EF0262">
          <w:rPr>
            <w:rFonts w:ascii="Times New Roman" w:eastAsia="Times New Roman" w:hAnsi="Times New Roman" w:cs="Times New Roman"/>
            <w:color w:val="0000FF"/>
            <w:sz w:val="24"/>
            <w:szCs w:val="24"/>
            <w:u w:val="single"/>
            <w:lang w:eastAsia="ru-RU"/>
          </w:rPr>
          <w:t>статью 289 Уголовного кодекса Российской Федерации</w:t>
        </w:r>
      </w:hyperlink>
      <w:r w:rsidRPr="00EF0262">
        <w:rPr>
          <w:rFonts w:ascii="Times New Roman" w:eastAsia="Times New Roman" w:hAnsi="Times New Roman" w:cs="Times New Roman"/>
          <w:sz w:val="24"/>
          <w:szCs w:val="24"/>
          <w:lang w:eastAsia="ru-RU"/>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о внесении в </w:t>
      </w:r>
      <w:hyperlink r:id="rId44" w:anchor="BTQ0PI" w:history="1">
        <w:r w:rsidRPr="00EF0262">
          <w:rPr>
            <w:rFonts w:ascii="Times New Roman" w:eastAsia="Times New Roman" w:hAnsi="Times New Roman" w:cs="Times New Roman"/>
            <w:color w:val="0000FF"/>
            <w:sz w:val="24"/>
            <w:szCs w:val="24"/>
            <w:u w:val="single"/>
            <w:lang w:eastAsia="ru-RU"/>
          </w:rPr>
          <w:t>части первую</w:t>
        </w:r>
      </w:hyperlink>
      <w:r w:rsidRPr="00EF0262">
        <w:rPr>
          <w:rFonts w:ascii="Times New Roman" w:eastAsia="Times New Roman" w:hAnsi="Times New Roman" w:cs="Times New Roman"/>
          <w:sz w:val="24"/>
          <w:szCs w:val="24"/>
          <w:lang w:eastAsia="ru-RU"/>
        </w:rPr>
        <w:t xml:space="preserve"> и </w:t>
      </w:r>
      <w:hyperlink r:id="rId45" w:anchor="BU60PO" w:history="1">
        <w:r w:rsidRPr="00EF0262">
          <w:rPr>
            <w:rFonts w:ascii="Times New Roman" w:eastAsia="Times New Roman" w:hAnsi="Times New Roman" w:cs="Times New Roman"/>
            <w:color w:val="0000FF"/>
            <w:sz w:val="24"/>
            <w:szCs w:val="24"/>
            <w:u w:val="single"/>
            <w:lang w:eastAsia="ru-RU"/>
          </w:rPr>
          <w:t>четвертую статьи 204_1</w:t>
        </w:r>
      </w:hyperlink>
      <w:r w:rsidRPr="00EF0262">
        <w:rPr>
          <w:rFonts w:ascii="Times New Roman" w:eastAsia="Times New Roman" w:hAnsi="Times New Roman" w:cs="Times New Roman"/>
          <w:sz w:val="24"/>
          <w:szCs w:val="24"/>
          <w:lang w:eastAsia="ru-RU"/>
        </w:rPr>
        <w:t xml:space="preserve"> и </w:t>
      </w:r>
      <w:hyperlink r:id="rId46" w:anchor="BUA0PO" w:history="1">
        <w:r w:rsidRPr="00EF0262">
          <w:rPr>
            <w:rFonts w:ascii="Times New Roman" w:eastAsia="Times New Roman" w:hAnsi="Times New Roman" w:cs="Times New Roman"/>
            <w:color w:val="0000FF"/>
            <w:sz w:val="24"/>
            <w:szCs w:val="24"/>
            <w:u w:val="single"/>
            <w:lang w:eastAsia="ru-RU"/>
          </w:rPr>
          <w:t>часть пятую статьи 291_1 Уголовного кодекса Российской Федерации</w:t>
        </w:r>
      </w:hyperlink>
      <w:r w:rsidRPr="00EF0262">
        <w:rPr>
          <w:rFonts w:ascii="Times New Roman" w:eastAsia="Times New Roman" w:hAnsi="Times New Roman" w:cs="Times New Roman"/>
          <w:sz w:val="24"/>
          <w:szCs w:val="24"/>
          <w:lang w:eastAsia="ru-RU"/>
        </w:rP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19. </w:t>
      </w:r>
      <w:proofErr w:type="gramStart"/>
      <w:r w:rsidRPr="00EF0262">
        <w:rPr>
          <w:rFonts w:ascii="Times New Roman" w:eastAsia="Times New Roman" w:hAnsi="Times New Roman" w:cs="Times New Roman"/>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EF0262">
        <w:rPr>
          <w:rFonts w:ascii="Times New Roman" w:eastAsia="Times New Roman" w:hAnsi="Times New Roman" w:cs="Times New Roman"/>
          <w:sz w:val="24"/>
          <w:szCs w:val="24"/>
          <w:lang w:eastAsia="ru-RU"/>
        </w:rPr>
        <w:t>коронавирусной</w:t>
      </w:r>
      <w:proofErr w:type="spellEnd"/>
      <w:r w:rsidRPr="00EF0262">
        <w:rPr>
          <w:rFonts w:ascii="Times New Roman" w:eastAsia="Times New Roman" w:hAnsi="Times New Roman" w:cs="Times New Roman"/>
          <w:sz w:val="24"/>
          <w:szCs w:val="24"/>
          <w:lang w:eastAsia="ru-RU"/>
        </w:rPr>
        <w:t xml:space="preserve"> инфекции (COVID-19), а также на реализацию национальных проектов, предусмотренных </w:t>
      </w:r>
      <w:hyperlink r:id="rId47" w:anchor="7D20K3" w:history="1">
        <w:r w:rsidRPr="00EF0262">
          <w:rPr>
            <w:rFonts w:ascii="Times New Roman" w:eastAsia="Times New Roman" w:hAnsi="Times New Roman" w:cs="Times New Roman"/>
            <w:color w:val="0000FF"/>
            <w:sz w:val="24"/>
            <w:szCs w:val="24"/>
            <w:u w:val="single"/>
            <w:lang w:eastAsia="ru-RU"/>
          </w:rPr>
          <w:t>Указом Президента Российской Федерации от 7</w:t>
        </w:r>
        <w:proofErr w:type="gramEnd"/>
        <w:r w:rsidRPr="00EF0262">
          <w:rPr>
            <w:rFonts w:ascii="Times New Roman" w:eastAsia="Times New Roman" w:hAnsi="Times New Roman" w:cs="Times New Roman"/>
            <w:color w:val="0000FF"/>
            <w:sz w:val="24"/>
            <w:szCs w:val="24"/>
            <w:u w:val="single"/>
            <w:lang w:eastAsia="ru-RU"/>
          </w:rPr>
          <w:t xml:space="preserve"> </w:t>
        </w:r>
        <w:proofErr w:type="gramStart"/>
        <w:r w:rsidRPr="00EF0262">
          <w:rPr>
            <w:rFonts w:ascii="Times New Roman" w:eastAsia="Times New Roman" w:hAnsi="Times New Roman" w:cs="Times New Roman"/>
            <w:color w:val="0000FF"/>
            <w:sz w:val="24"/>
            <w:szCs w:val="24"/>
            <w:u w:val="single"/>
            <w:lang w:eastAsia="ru-RU"/>
          </w:rPr>
          <w:t>мая 2018 г. N 204 "О национальных целях и стратегических задачах развития Российской Федерации на период до 2024 года"</w:t>
        </w:r>
      </w:hyperlink>
      <w:r w:rsidRPr="00EF0262">
        <w:rPr>
          <w:rFonts w:ascii="Times New Roman" w:eastAsia="Times New Roman" w:hAnsi="Times New Roman" w:cs="Times New Roman"/>
          <w:sz w:val="24"/>
          <w:szCs w:val="24"/>
          <w:lang w:eastAsia="ru-RU"/>
        </w:rPr>
        <w:t>,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lastRenderedPageBreak/>
        <w:t xml:space="preserve">VI. Обеспечение защиты информации ограниченного доступа, полученной при осуществлении деятельности в области противодействия коррупции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20.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до 20 мая 2024 г. представить предложения: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EF0262">
        <w:rPr>
          <w:rFonts w:ascii="Times New Roman" w:eastAsia="Times New Roman" w:hAnsi="Times New Roman" w:cs="Times New Roman"/>
          <w:sz w:val="24"/>
          <w:szCs w:val="24"/>
          <w:lang w:eastAsia="ru-RU"/>
        </w:rPr>
        <w:t>доследственной</w:t>
      </w:r>
      <w:proofErr w:type="spellEnd"/>
      <w:r w:rsidRPr="00EF0262">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21. </w:t>
      </w:r>
      <w:proofErr w:type="gramStart"/>
      <w:r w:rsidRPr="00EF0262">
        <w:rPr>
          <w:rFonts w:ascii="Times New Roman" w:eastAsia="Times New Roman" w:hAnsi="Times New Roman" w:cs="Times New Roman"/>
          <w:sz w:val="24"/>
          <w:szCs w:val="24"/>
          <w:lang w:eastAsia="ru-RU"/>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22.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а) проанализировать практику применения </w:t>
      </w:r>
      <w:hyperlink r:id="rId48" w:anchor="7E20KC" w:history="1">
        <w:r w:rsidRPr="00EF0262">
          <w:rPr>
            <w:rFonts w:ascii="Times New Roman" w:eastAsia="Times New Roman" w:hAnsi="Times New Roman" w:cs="Times New Roman"/>
            <w:color w:val="0000FF"/>
            <w:sz w:val="24"/>
            <w:szCs w:val="24"/>
            <w:u w:val="single"/>
            <w:lang w:eastAsia="ru-RU"/>
          </w:rPr>
          <w:t>статьи 12 Федерального закона "О противодействии коррупции"</w:t>
        </w:r>
      </w:hyperlink>
      <w:r w:rsidRPr="00EF0262">
        <w:rPr>
          <w:rFonts w:ascii="Times New Roman" w:eastAsia="Times New Roman" w:hAnsi="Times New Roman" w:cs="Times New Roman"/>
          <w:sz w:val="24"/>
          <w:szCs w:val="24"/>
          <w:lang w:eastAsia="ru-RU"/>
        </w:rPr>
        <w:t xml:space="preserve">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49" w:anchor="7E40KD" w:history="1">
        <w:r w:rsidRPr="00EF0262">
          <w:rPr>
            <w:rFonts w:ascii="Times New Roman" w:eastAsia="Times New Roman" w:hAnsi="Times New Roman" w:cs="Times New Roman"/>
            <w:color w:val="0000FF"/>
            <w:sz w:val="24"/>
            <w:szCs w:val="24"/>
            <w:u w:val="single"/>
            <w:lang w:eastAsia="ru-RU"/>
          </w:rPr>
          <w:t>пунктом 1 указанной статьи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на лиц, замещавших государственные должности;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w:t>
      </w:r>
      <w:r w:rsidRPr="00EF0262">
        <w:rPr>
          <w:rFonts w:ascii="Times New Roman" w:eastAsia="Times New Roman" w:hAnsi="Times New Roman" w:cs="Times New Roman"/>
          <w:sz w:val="24"/>
          <w:szCs w:val="24"/>
          <w:lang w:eastAsia="ru-RU"/>
        </w:rPr>
        <w:lastRenderedPageBreak/>
        <w:t>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до 20 июня 2024 г. представить предложения о порядке проведения проверки соблюдения гражданами ограничения, предусмотренного </w:t>
      </w:r>
      <w:hyperlink r:id="rId50" w:anchor="7E40KD" w:history="1">
        <w:r w:rsidRPr="00EF0262">
          <w:rPr>
            <w:rFonts w:ascii="Times New Roman" w:eastAsia="Times New Roman" w:hAnsi="Times New Roman" w:cs="Times New Roman"/>
            <w:color w:val="0000FF"/>
            <w:sz w:val="24"/>
            <w:szCs w:val="24"/>
            <w:u w:val="single"/>
            <w:lang w:eastAsia="ru-RU"/>
          </w:rPr>
          <w:t>пунктом 1 статьи 12 Федерального закона "О противодействии коррупции"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VIII. Реализация мер по противодействию коррупции в организациях, осуществляющих деятельность в частном секторе экономики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bookmarkStart w:id="0" w:name="_GoBack"/>
      <w:bookmarkEnd w:id="0"/>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24. Рекомендовать Торгово-промышленной палате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IX. Совершенствование правовых и организационных основ противодействия коррупции в субъектах Российской Федерации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25.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w:t>
      </w:r>
      <w:r w:rsidRPr="00EF0262">
        <w:rPr>
          <w:rFonts w:ascii="Times New Roman" w:eastAsia="Times New Roman" w:hAnsi="Times New Roman" w:cs="Times New Roman"/>
          <w:sz w:val="24"/>
          <w:szCs w:val="24"/>
          <w:lang w:eastAsia="ru-RU"/>
        </w:rPr>
        <w:lastRenderedPageBreak/>
        <w:t xml:space="preserve">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51" w:anchor="7DO0KC" w:history="1">
        <w:r w:rsidRPr="00EF0262">
          <w:rPr>
            <w:rFonts w:ascii="Times New Roman" w:eastAsia="Times New Roman" w:hAnsi="Times New Roman" w:cs="Times New Roman"/>
            <w:color w:val="0000FF"/>
            <w:sz w:val="24"/>
            <w:szCs w:val="24"/>
            <w:u w:val="single"/>
            <w:lang w:eastAsia="ru-RU"/>
          </w:rPr>
          <w:t>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EF0262">
          <w:rPr>
            <w:rFonts w:ascii="Times New Roman" w:eastAsia="Times New Roman" w:hAnsi="Times New Roman" w:cs="Times New Roman"/>
            <w:color w:val="0000FF"/>
            <w:sz w:val="24"/>
            <w:szCs w:val="24"/>
            <w:u w:val="single"/>
            <w:lang w:eastAsia="ru-RU"/>
          </w:rPr>
          <w:t xml:space="preserve"> </w:t>
        </w:r>
        <w:proofErr w:type="gramStart"/>
        <w:r w:rsidRPr="00EF0262">
          <w:rPr>
            <w:rFonts w:ascii="Times New Roman" w:eastAsia="Times New Roman" w:hAnsi="Times New Roman" w:cs="Times New Roman"/>
            <w:color w:val="0000FF"/>
            <w:sz w:val="24"/>
            <w:szCs w:val="24"/>
            <w:u w:val="single"/>
            <w:lang w:eastAsia="ru-RU"/>
          </w:rPr>
          <w:t>органе</w:t>
        </w:r>
        <w:proofErr w:type="gramEnd"/>
        <w:r w:rsidRPr="00EF0262">
          <w:rPr>
            <w:rFonts w:ascii="Times New Roman" w:eastAsia="Times New Roman" w:hAnsi="Times New Roman" w:cs="Times New Roman"/>
            <w:color w:val="0000FF"/>
            <w:sz w:val="24"/>
            <w:szCs w:val="24"/>
            <w:u w:val="single"/>
            <w:lang w:eastAsia="ru-RU"/>
          </w:rPr>
          <w:t xml:space="preserve"> субъекта Российской Федерации по профилактике коррупционных и иных правонарушений</w:t>
        </w:r>
      </w:hyperlink>
      <w:r w:rsidRPr="00EF0262">
        <w:rPr>
          <w:rFonts w:ascii="Times New Roman" w:eastAsia="Times New Roman" w:hAnsi="Times New Roman" w:cs="Times New Roman"/>
          <w:sz w:val="24"/>
          <w:szCs w:val="24"/>
          <w:lang w:eastAsia="ru-RU"/>
        </w:rPr>
        <w:t xml:space="preserve">, утвержденных </w:t>
      </w:r>
      <w:hyperlink r:id="rId52" w:history="1">
        <w:r w:rsidRPr="00EF0262">
          <w:rPr>
            <w:rFonts w:ascii="Times New Roman" w:eastAsia="Times New Roman" w:hAnsi="Times New Roman" w:cs="Times New Roman"/>
            <w:color w:val="0000FF"/>
            <w:sz w:val="24"/>
            <w:szCs w:val="24"/>
            <w:u w:val="single"/>
            <w:lang w:eastAsia="ru-RU"/>
          </w:rPr>
          <w:t>Указом Президента Российской Федерации от 15 июля 2015 г. N 364 "О мерах по совершенствованию организации деятельности в области противодействия коррупции"</w:t>
        </w:r>
      </w:hyperlink>
      <w:r w:rsidRPr="00EF0262">
        <w:rPr>
          <w:rFonts w:ascii="Times New Roman" w:eastAsia="Times New Roman" w:hAnsi="Times New Roman" w:cs="Times New Roman"/>
          <w:sz w:val="24"/>
          <w:szCs w:val="24"/>
          <w:lang w:eastAsia="ru-RU"/>
        </w:rPr>
        <w:t>. Доклад о результатах исполнения настоящего подпункта представить до 1 июля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EF0262">
        <w:rPr>
          <w:rFonts w:ascii="Times New Roman" w:eastAsia="Times New Roman" w:hAnsi="Times New Roman" w:cs="Times New Roman"/>
          <w:sz w:val="24"/>
          <w:szCs w:val="24"/>
          <w:lang w:eastAsia="ru-RU"/>
        </w:rPr>
        <w:t xml:space="preserve"> </w:t>
      </w:r>
      <w:proofErr w:type="gramStart"/>
      <w:r w:rsidRPr="00EF0262">
        <w:rPr>
          <w:rFonts w:ascii="Times New Roman" w:eastAsia="Times New Roman" w:hAnsi="Times New Roman" w:cs="Times New Roman"/>
          <w:sz w:val="24"/>
          <w:szCs w:val="24"/>
          <w:lang w:eastAsia="ru-RU"/>
        </w:rPr>
        <w:t>правонарушениях</w:t>
      </w:r>
      <w:proofErr w:type="gramEnd"/>
      <w:r w:rsidRPr="00EF0262">
        <w:rPr>
          <w:rFonts w:ascii="Times New Roman" w:eastAsia="Times New Roman" w:hAnsi="Times New Roman" w:cs="Times New Roman"/>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10 декабря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28. Правительству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w:t>
      </w:r>
      <w:r w:rsidRPr="00EF0262">
        <w:rPr>
          <w:rFonts w:ascii="Times New Roman" w:eastAsia="Times New Roman" w:hAnsi="Times New Roman" w:cs="Times New Roman"/>
          <w:sz w:val="24"/>
          <w:szCs w:val="24"/>
          <w:lang w:eastAsia="ru-RU"/>
        </w:rPr>
        <w:lastRenderedPageBreak/>
        <w:t>обязательства его сторон не допускать действий, которые могут привести</w:t>
      </w:r>
      <w:proofErr w:type="gramEnd"/>
      <w:r w:rsidRPr="00EF0262">
        <w:rPr>
          <w:rFonts w:ascii="Times New Roman" w:eastAsia="Times New Roman" w:hAnsi="Times New Roman" w:cs="Times New Roman"/>
          <w:sz w:val="24"/>
          <w:szCs w:val="24"/>
          <w:lang w:eastAsia="ru-RU"/>
        </w:rPr>
        <w:t xml:space="preserve"> к нарушению требований законодательства о противодействии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EF0262">
        <w:rPr>
          <w:rFonts w:ascii="Times New Roman" w:eastAsia="Times New Roman" w:hAnsi="Times New Roman" w:cs="Times New Roman"/>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29. </w:t>
      </w:r>
      <w:proofErr w:type="gramStart"/>
      <w:r w:rsidRPr="00EF0262">
        <w:rPr>
          <w:rFonts w:ascii="Times New Roman" w:eastAsia="Times New Roman" w:hAnsi="Times New Roman" w:cs="Times New Roman"/>
          <w:sz w:val="24"/>
          <w:szCs w:val="24"/>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EF0262">
        <w:rPr>
          <w:rFonts w:ascii="Times New Roman" w:eastAsia="Times New Roman" w:hAnsi="Times New Roman" w:cs="Times New Roman"/>
          <w:sz w:val="24"/>
          <w:szCs w:val="24"/>
          <w:lang w:eastAsia="ru-RU"/>
        </w:rPr>
        <w:t xml:space="preserve"> сфере закупок товаров, работ, услуг отдельными видами юридических лиц.</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апреля.</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XI. Реализация мер по повышению эффективности антикоррупционной экспертизы нормативных правовых актов и проектов нормативных правовых актов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30. Генеральной прокуратуре Российской Федерации осуществлять:</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обобщение результатов работы органов прокуратуры по проведению антикоррупционной </w:t>
      </w:r>
      <w:proofErr w:type="gramStart"/>
      <w:r w:rsidRPr="00EF0262">
        <w:rPr>
          <w:rFonts w:ascii="Times New Roman" w:eastAsia="Times New Roman" w:hAnsi="Times New Roman" w:cs="Times New Roman"/>
          <w:sz w:val="24"/>
          <w:szCs w:val="24"/>
          <w:lang w:eastAsia="ru-RU"/>
        </w:rPr>
        <w:t>экспертизы нормативных правовых актов органов государственной власти субъектов Российской Федерации</w:t>
      </w:r>
      <w:proofErr w:type="gramEnd"/>
      <w:r w:rsidRPr="00EF0262">
        <w:rPr>
          <w:rFonts w:ascii="Times New Roman" w:eastAsia="Times New Roman" w:hAnsi="Times New Roman" w:cs="Times New Roman"/>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31. Министерству юстиции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r:id="rId53" w:anchor="8P00LS" w:history="1">
        <w:r w:rsidRPr="00EF0262">
          <w:rPr>
            <w:rFonts w:ascii="Times New Roman" w:eastAsia="Times New Roman" w:hAnsi="Times New Roman" w:cs="Times New Roman"/>
            <w:color w:val="0000FF"/>
            <w:sz w:val="24"/>
            <w:szCs w:val="24"/>
            <w:u w:val="single"/>
            <w:lang w:eastAsia="ru-RU"/>
          </w:rPr>
          <w:t>подпункте "а" настоящего пункта</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Доклад о результатах исполнения </w:t>
      </w:r>
      <w:hyperlink r:id="rId54" w:anchor="8P20LT" w:history="1">
        <w:r w:rsidRPr="00EF0262">
          <w:rPr>
            <w:rFonts w:ascii="Times New Roman" w:eastAsia="Times New Roman" w:hAnsi="Times New Roman" w:cs="Times New Roman"/>
            <w:color w:val="0000FF"/>
            <w:sz w:val="24"/>
            <w:szCs w:val="24"/>
            <w:u w:val="single"/>
            <w:lang w:eastAsia="ru-RU"/>
          </w:rPr>
          <w:t>подпунктов "б"</w:t>
        </w:r>
      </w:hyperlink>
      <w:r w:rsidRPr="00EF0262">
        <w:rPr>
          <w:rFonts w:ascii="Times New Roman" w:eastAsia="Times New Roman" w:hAnsi="Times New Roman" w:cs="Times New Roman"/>
          <w:sz w:val="24"/>
          <w:szCs w:val="24"/>
          <w:lang w:eastAsia="ru-RU"/>
        </w:rPr>
        <w:t xml:space="preserve"> и </w:t>
      </w:r>
      <w:hyperlink r:id="rId55" w:anchor="8P40LU" w:history="1">
        <w:r w:rsidRPr="00EF0262">
          <w:rPr>
            <w:rFonts w:ascii="Times New Roman" w:eastAsia="Times New Roman" w:hAnsi="Times New Roman" w:cs="Times New Roman"/>
            <w:color w:val="0000FF"/>
            <w:sz w:val="24"/>
            <w:szCs w:val="24"/>
            <w:u w:val="single"/>
            <w:lang w:eastAsia="ru-RU"/>
          </w:rPr>
          <w:t>"в" настоящего пункта</w:t>
        </w:r>
      </w:hyperlink>
      <w:r w:rsidRPr="00EF0262">
        <w:rPr>
          <w:rFonts w:ascii="Times New Roman" w:eastAsia="Times New Roman" w:hAnsi="Times New Roman" w:cs="Times New Roman"/>
          <w:sz w:val="24"/>
          <w:szCs w:val="24"/>
          <w:lang w:eastAsia="ru-RU"/>
        </w:rPr>
        <w:t xml:space="preserve"> представить до 5 декабря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до 30 сентября 2021 г. подготовить по согласованию с Администрацией Президента Российской Федерации план проведения в 2021-2024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w:t>
      </w:r>
      <w:r w:rsidRPr="00EF0262">
        <w:rPr>
          <w:rFonts w:ascii="Times New Roman" w:eastAsia="Times New Roman" w:hAnsi="Times New Roman" w:cs="Times New Roman"/>
          <w:sz w:val="24"/>
          <w:szCs w:val="24"/>
          <w:lang w:eastAsia="ru-RU"/>
        </w:rPr>
        <w:lastRenderedPageBreak/>
        <w:t>направленности и обеспечить реализацию выработанных по итогам указанного семинара рекомендаций.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35. Министерству просвещения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июня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2021-2024 годы, </w:t>
      </w:r>
      <w:proofErr w:type="gramStart"/>
      <w:r w:rsidRPr="00EF0262">
        <w:rPr>
          <w:rFonts w:ascii="Times New Roman" w:eastAsia="Times New Roman" w:hAnsi="Times New Roman" w:cs="Times New Roman"/>
          <w:sz w:val="24"/>
          <w:szCs w:val="24"/>
          <w:lang w:eastAsia="ru-RU"/>
        </w:rPr>
        <w:t>предусмотрев</w:t>
      </w:r>
      <w:proofErr w:type="gramEnd"/>
      <w:r w:rsidRPr="00EF0262">
        <w:rPr>
          <w:rFonts w:ascii="Times New Roman" w:eastAsia="Times New Roman" w:hAnsi="Times New Roman" w:cs="Times New Roman"/>
          <w:sz w:val="24"/>
          <w:szCs w:val="24"/>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37. </w:t>
      </w:r>
      <w:proofErr w:type="gramStart"/>
      <w:r w:rsidRPr="00EF0262">
        <w:rPr>
          <w:rFonts w:ascii="Times New Roman" w:eastAsia="Times New Roman" w:hAnsi="Times New Roman" w:cs="Times New Roman"/>
          <w:sz w:val="24"/>
          <w:szCs w:val="24"/>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EF0262">
        <w:rPr>
          <w:rFonts w:ascii="Times New Roman" w:eastAsia="Times New Roman" w:hAnsi="Times New Roman" w:cs="Times New Roman"/>
          <w:sz w:val="24"/>
          <w:szCs w:val="24"/>
          <w:lang w:eastAsia="ru-RU"/>
        </w:rPr>
        <w:t xml:space="preserve"> предложения по организации указанных мероприятий.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25 ноября 2021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15 августа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39. </w:t>
      </w:r>
      <w:proofErr w:type="gramStart"/>
      <w:r w:rsidRPr="00EF0262">
        <w:rPr>
          <w:rFonts w:ascii="Times New Roman" w:eastAsia="Times New Roman" w:hAnsi="Times New Roman" w:cs="Times New Roman"/>
          <w:sz w:val="24"/>
          <w:szCs w:val="24"/>
          <w:lang w:eastAsia="ru-RU"/>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EF0262">
        <w:rPr>
          <w:rFonts w:ascii="Times New Roman" w:eastAsia="Times New Roman" w:hAnsi="Times New Roman" w:cs="Times New Roman"/>
          <w:sz w:val="24"/>
          <w:szCs w:val="24"/>
          <w:lang w:eastAsia="ru-RU"/>
        </w:rPr>
        <w:t>обучение</w:t>
      </w:r>
      <w:proofErr w:type="gramEnd"/>
      <w:r w:rsidRPr="00EF0262">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EF0262">
        <w:rPr>
          <w:rFonts w:ascii="Times New Roman" w:eastAsia="Times New Roman" w:hAnsi="Times New Roman" w:cs="Times New Roman"/>
          <w:sz w:val="24"/>
          <w:szCs w:val="24"/>
          <w:lang w:eastAsia="ru-RU"/>
        </w:rPr>
        <w:lastRenderedPageBreak/>
        <w:t>обучение</w:t>
      </w:r>
      <w:proofErr w:type="gramEnd"/>
      <w:r w:rsidRPr="00EF0262">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15 декабря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Доклад о результатах исполнения </w:t>
      </w:r>
      <w:hyperlink r:id="rId56" w:anchor="8PA0LU" w:history="1">
        <w:r w:rsidRPr="00EF0262">
          <w:rPr>
            <w:rFonts w:ascii="Times New Roman" w:eastAsia="Times New Roman" w:hAnsi="Times New Roman" w:cs="Times New Roman"/>
            <w:color w:val="0000FF"/>
            <w:sz w:val="24"/>
            <w:szCs w:val="24"/>
            <w:u w:val="single"/>
            <w:lang w:eastAsia="ru-RU"/>
          </w:rPr>
          <w:t>подпунктов "а"</w:t>
        </w:r>
      </w:hyperlink>
      <w:r w:rsidRPr="00EF0262">
        <w:rPr>
          <w:rFonts w:ascii="Times New Roman" w:eastAsia="Times New Roman" w:hAnsi="Times New Roman" w:cs="Times New Roman"/>
          <w:sz w:val="24"/>
          <w:szCs w:val="24"/>
          <w:lang w:eastAsia="ru-RU"/>
        </w:rPr>
        <w:t xml:space="preserve"> и </w:t>
      </w:r>
      <w:hyperlink r:id="rId57" w:anchor="8PC0LV" w:history="1">
        <w:r w:rsidRPr="00EF0262">
          <w:rPr>
            <w:rFonts w:ascii="Times New Roman" w:eastAsia="Times New Roman" w:hAnsi="Times New Roman" w:cs="Times New Roman"/>
            <w:color w:val="0000FF"/>
            <w:sz w:val="24"/>
            <w:szCs w:val="24"/>
            <w:u w:val="single"/>
            <w:lang w:eastAsia="ru-RU"/>
          </w:rPr>
          <w:t>"б" настоящего пункта</w:t>
        </w:r>
      </w:hyperlink>
      <w:r w:rsidRPr="00EF0262">
        <w:rPr>
          <w:rFonts w:ascii="Times New Roman" w:eastAsia="Times New Roman" w:hAnsi="Times New Roman" w:cs="Times New Roman"/>
          <w:sz w:val="24"/>
          <w:szCs w:val="24"/>
          <w:lang w:eastAsia="ru-RU"/>
        </w:rPr>
        <w:t xml:space="preserve"> представить до 20 мая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апреля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EF0262">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сентября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EF0262">
        <w:rPr>
          <w:rFonts w:ascii="Times New Roman" w:eastAsia="Times New Roman" w:hAnsi="Times New Roman" w:cs="Times New Roman"/>
          <w:sz w:val="24"/>
          <w:szCs w:val="24"/>
          <w:lang w:eastAsia="ru-RU"/>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44. Рекомендовать Общероссийской общественной организации "Ассоциация юристов России":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45. Генеральной прокуратуре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EF0262">
        <w:rPr>
          <w:rFonts w:ascii="Times New Roman" w:eastAsia="Times New Roman" w:hAnsi="Times New Roman" w:cs="Times New Roman"/>
          <w:sz w:val="24"/>
          <w:szCs w:val="24"/>
          <w:lang w:eastAsia="ru-RU"/>
        </w:rPr>
        <w:t>рств пр</w:t>
      </w:r>
      <w:proofErr w:type="gramEnd"/>
      <w:r w:rsidRPr="00EF0262">
        <w:rPr>
          <w:rFonts w:ascii="Times New Roman" w:eastAsia="Times New Roman" w:hAnsi="Times New Roman" w:cs="Times New Roman"/>
          <w:sz w:val="24"/>
          <w:szCs w:val="24"/>
          <w:lang w:eastAsia="ru-RU"/>
        </w:rPr>
        <w:t xml:space="preserve">отив коррупции и функционировании обзорного механизма </w:t>
      </w:r>
      <w:hyperlink r:id="rId58" w:anchor="64U0IK" w:history="1">
        <w:r w:rsidRPr="00EF0262">
          <w:rPr>
            <w:rFonts w:ascii="Times New Roman" w:eastAsia="Times New Roman" w:hAnsi="Times New Roman" w:cs="Times New Roman"/>
            <w:color w:val="0000FF"/>
            <w:sz w:val="24"/>
            <w:szCs w:val="24"/>
            <w:u w:val="single"/>
            <w:lang w:eastAsia="ru-RU"/>
          </w:rPr>
          <w:t>Конвенции ООН против коррупции</w:t>
        </w:r>
      </w:hyperlink>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46. </w:t>
      </w:r>
      <w:proofErr w:type="gramStart"/>
      <w:r w:rsidRPr="00EF0262">
        <w:rPr>
          <w:rFonts w:ascii="Times New Roman" w:eastAsia="Times New Roman" w:hAnsi="Times New Roman" w:cs="Times New Roman"/>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EF0262">
        <w:rPr>
          <w:rFonts w:ascii="Times New Roman" w:eastAsia="Times New Roman" w:hAnsi="Times New Roman" w:cs="Times New Roman"/>
          <w:sz w:val="24"/>
          <w:szCs w:val="24"/>
          <w:lang w:eastAsia="ru-RU"/>
        </w:rPr>
        <w:t>транспарентности</w:t>
      </w:r>
      <w:proofErr w:type="spellEnd"/>
      <w:r w:rsidRPr="00EF0262">
        <w:rPr>
          <w:rFonts w:ascii="Times New Roman" w:eastAsia="Times New Roman" w:hAnsi="Times New Roman" w:cs="Times New Roman"/>
          <w:sz w:val="24"/>
          <w:szCs w:val="24"/>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48. </w:t>
      </w:r>
      <w:proofErr w:type="gramStart"/>
      <w:r w:rsidRPr="00EF0262">
        <w:rPr>
          <w:rFonts w:ascii="Times New Roman" w:eastAsia="Times New Roman" w:hAnsi="Times New Roman" w:cs="Times New Roman"/>
          <w:sz w:val="24"/>
          <w:szCs w:val="24"/>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XV. Реализация мер по систематизации и актуализации нормативно-правовой базы в области противодействия коррупции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lastRenderedPageBreak/>
        <w:t xml:space="preserve">49. </w:t>
      </w:r>
      <w:proofErr w:type="gramStart"/>
      <w:r w:rsidRPr="00EF0262">
        <w:rPr>
          <w:rFonts w:ascii="Times New Roman" w:eastAsia="Times New Roman" w:hAnsi="Times New Roman" w:cs="Times New Roman"/>
          <w:sz w:val="24"/>
          <w:szCs w:val="24"/>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EF0262">
        <w:rPr>
          <w:rFonts w:ascii="Times New Roman" w:eastAsia="Times New Roman" w:hAnsi="Times New Roman" w:cs="Times New Roman"/>
          <w:sz w:val="24"/>
          <w:szCs w:val="24"/>
          <w:lang w:eastAsia="ru-RU"/>
        </w:rPr>
        <w:t xml:space="preserve"> устаревших норм, содержащихся в нормативных правовых актах Российской Федерации о противодействии коррупции.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EF0262" w:rsidRPr="00EF0262" w:rsidRDefault="00EF0262" w:rsidP="00EF02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F0262">
        <w:rPr>
          <w:rFonts w:ascii="Times New Roman" w:eastAsia="Times New Roman" w:hAnsi="Times New Roman" w:cs="Times New Roman"/>
          <w:b/>
          <w:bCs/>
          <w:sz w:val="27"/>
          <w:szCs w:val="27"/>
          <w:lang w:eastAsia="ru-RU"/>
        </w:rPr>
        <w:t xml:space="preserve">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 </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50. </w:t>
      </w:r>
      <w:proofErr w:type="gramStart"/>
      <w:r w:rsidRPr="00EF0262">
        <w:rPr>
          <w:rFonts w:ascii="Times New Roman" w:eastAsia="Times New Roman" w:hAnsi="Times New Roman" w:cs="Times New Roman"/>
          <w:sz w:val="24"/>
          <w:szCs w:val="24"/>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EF0262">
        <w:rPr>
          <w:rFonts w:ascii="Times New Roman" w:eastAsia="Times New Roman" w:hAnsi="Times New Roman" w:cs="Times New Roman"/>
          <w:sz w:val="24"/>
          <w:szCs w:val="24"/>
          <w:lang w:eastAsia="ru-RU"/>
        </w:rPr>
        <w:t xml:space="preserve"> таковые) в результате совершения этих преступлений.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EF0262">
        <w:rPr>
          <w:rFonts w:ascii="Times New Roman" w:eastAsia="Times New Roman" w:hAnsi="Times New Roman" w:cs="Times New Roman"/>
          <w:sz w:val="24"/>
          <w:szCs w:val="24"/>
          <w:lang w:eastAsia="ru-RU"/>
        </w:rPr>
        <w:t>интернет-ресурсов</w:t>
      </w:r>
      <w:proofErr w:type="spellEnd"/>
      <w:r w:rsidRPr="00EF0262">
        <w:rPr>
          <w:rFonts w:ascii="Times New Roman" w:eastAsia="Times New Roman" w:hAnsi="Times New Roman" w:cs="Times New Roman"/>
          <w:sz w:val="24"/>
          <w:szCs w:val="24"/>
          <w:lang w:eastAsia="ru-RU"/>
        </w:rPr>
        <w:t xml:space="preserve"> (www.regulation.gov.ru, www.vashkontrol.ru, www.roi.ru). </w:t>
      </w:r>
      <w:proofErr w:type="gramStart"/>
      <w:r w:rsidRPr="00EF0262">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2024 г.;</w:t>
      </w:r>
      <w:proofErr w:type="gramEnd"/>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в) рассмотреть вопрос о развитии существующих и создании новых </w:t>
      </w:r>
      <w:proofErr w:type="spellStart"/>
      <w:r w:rsidRPr="00EF0262">
        <w:rPr>
          <w:rFonts w:ascii="Times New Roman" w:eastAsia="Times New Roman" w:hAnsi="Times New Roman" w:cs="Times New Roman"/>
          <w:sz w:val="24"/>
          <w:szCs w:val="24"/>
          <w:lang w:eastAsia="ru-RU"/>
        </w:rPr>
        <w:t>интернет-ресурсов</w:t>
      </w:r>
      <w:proofErr w:type="spellEnd"/>
      <w:r w:rsidRPr="00EF0262">
        <w:rPr>
          <w:rFonts w:ascii="Times New Roman" w:eastAsia="Times New Roman" w:hAnsi="Times New Roman" w:cs="Times New Roman"/>
          <w:sz w:val="24"/>
          <w:szCs w:val="24"/>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w:t>
      </w:r>
      <w:r w:rsidRPr="00EF0262">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proofErr w:type="gramStart"/>
      <w:r w:rsidRPr="00EF0262">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EF0262">
        <w:rPr>
          <w:rFonts w:ascii="Times New Roman" w:eastAsia="Times New Roman" w:hAnsi="Times New Roman" w:cs="Times New Roman"/>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EF0262">
        <w:rPr>
          <w:rFonts w:ascii="Times New Roman" w:eastAsia="Times New Roman" w:hAnsi="Times New Roman" w:cs="Times New Roman"/>
          <w:sz w:val="24"/>
          <w:szCs w:val="24"/>
          <w:lang w:eastAsia="ru-RU"/>
        </w:rPr>
        <w:t>контроля за</w:t>
      </w:r>
      <w:proofErr w:type="gramEnd"/>
      <w:r w:rsidRPr="00EF0262">
        <w:rPr>
          <w:rFonts w:ascii="Times New Roman" w:eastAsia="Times New Roman" w:hAnsi="Times New Roman" w:cs="Times New Roman"/>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r w:rsidRPr="00EF0262">
        <w:rPr>
          <w:rFonts w:ascii="Times New Roman" w:eastAsia="Times New Roman" w:hAnsi="Times New Roman" w:cs="Times New Roman"/>
          <w:sz w:val="24"/>
          <w:szCs w:val="24"/>
          <w:lang w:eastAsia="ru-RU"/>
        </w:rPr>
        <w:br/>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Электронный текст документа</w:t>
      </w:r>
    </w:p>
    <w:p w:rsidR="00EF0262" w:rsidRPr="00EF0262" w:rsidRDefault="00EF0262" w:rsidP="00EF0262">
      <w:pPr>
        <w:spacing w:before="100" w:beforeAutospacing="1" w:after="24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подготовлен АО "Кодекс" и сверен </w:t>
      </w:r>
      <w:proofErr w:type="gramStart"/>
      <w:r w:rsidRPr="00EF0262">
        <w:rPr>
          <w:rFonts w:ascii="Times New Roman" w:eastAsia="Times New Roman" w:hAnsi="Times New Roman" w:cs="Times New Roman"/>
          <w:sz w:val="24"/>
          <w:szCs w:val="24"/>
          <w:lang w:eastAsia="ru-RU"/>
        </w:rPr>
        <w:t>по</w:t>
      </w:r>
      <w:proofErr w:type="gramEnd"/>
      <w:r w:rsidRPr="00EF0262">
        <w:rPr>
          <w:rFonts w:ascii="Times New Roman" w:eastAsia="Times New Roman" w:hAnsi="Times New Roman" w:cs="Times New Roman"/>
          <w:sz w:val="24"/>
          <w:szCs w:val="24"/>
          <w:lang w:eastAsia="ru-RU"/>
        </w:rPr>
        <w:t>:</w:t>
      </w:r>
    </w:p>
    <w:p w:rsidR="00EF0262" w:rsidRPr="00EF0262" w:rsidRDefault="00EF0262" w:rsidP="00EF0262">
      <w:pPr>
        <w:spacing w:before="100" w:beforeAutospacing="1" w:after="100" w:afterAutospacing="1"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Официальный интернет-портал </w:t>
      </w:r>
      <w:r w:rsidRPr="00EF0262">
        <w:rPr>
          <w:rFonts w:ascii="Times New Roman" w:eastAsia="Times New Roman" w:hAnsi="Times New Roman" w:cs="Times New Roman"/>
          <w:sz w:val="24"/>
          <w:szCs w:val="24"/>
          <w:lang w:eastAsia="ru-RU"/>
        </w:rPr>
        <w:br/>
        <w:t xml:space="preserve">правовой информации </w:t>
      </w:r>
      <w:r w:rsidRPr="00EF0262">
        <w:rPr>
          <w:rFonts w:ascii="Times New Roman" w:eastAsia="Times New Roman" w:hAnsi="Times New Roman" w:cs="Times New Roman"/>
          <w:sz w:val="24"/>
          <w:szCs w:val="24"/>
          <w:lang w:eastAsia="ru-RU"/>
        </w:rPr>
        <w:br/>
        <w:t xml:space="preserve">www.pravo.gov.ru, 16.08.2021, </w:t>
      </w:r>
      <w:r w:rsidRPr="00EF0262">
        <w:rPr>
          <w:rFonts w:ascii="Times New Roman" w:eastAsia="Times New Roman" w:hAnsi="Times New Roman" w:cs="Times New Roman"/>
          <w:sz w:val="24"/>
          <w:szCs w:val="24"/>
          <w:lang w:eastAsia="ru-RU"/>
        </w:rPr>
        <w:br/>
        <w:t xml:space="preserve">N 0001202108160035 </w:t>
      </w:r>
    </w:p>
    <w:p w:rsidR="00EF0262" w:rsidRPr="00EF0262" w:rsidRDefault="00EF0262" w:rsidP="00EF0262">
      <w:pPr>
        <w:spacing w:after="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 АО «Кодекс», 2021. Исключительные авторские и смежные права принадлежат АО «Кодекс». </w:t>
      </w:r>
    </w:p>
    <w:p w:rsidR="00EF0262" w:rsidRPr="00EF0262" w:rsidRDefault="00EF0262" w:rsidP="00EF0262">
      <w:pPr>
        <w:spacing w:after="0" w:line="240" w:lineRule="auto"/>
        <w:rPr>
          <w:rFonts w:ascii="Times New Roman" w:eastAsia="Times New Roman" w:hAnsi="Times New Roman" w:cs="Times New Roman"/>
          <w:sz w:val="24"/>
          <w:szCs w:val="24"/>
          <w:lang w:eastAsia="ru-RU"/>
        </w:rPr>
      </w:pPr>
      <w:hyperlink r:id="rId59" w:tgtFrame="_blank" w:history="1">
        <w:r w:rsidRPr="00EF0262">
          <w:rPr>
            <w:rFonts w:ascii="Times New Roman" w:eastAsia="Times New Roman" w:hAnsi="Times New Roman" w:cs="Times New Roman"/>
            <w:color w:val="0000FF"/>
            <w:sz w:val="24"/>
            <w:szCs w:val="24"/>
            <w:u w:val="single"/>
            <w:lang w:eastAsia="ru-RU"/>
          </w:rPr>
          <w:t>Политика конфиденциальности персональных данных</w:t>
        </w:r>
      </w:hyperlink>
    </w:p>
    <w:p w:rsidR="00EF0262" w:rsidRPr="00EF0262" w:rsidRDefault="00EF0262" w:rsidP="00EF0262">
      <w:pPr>
        <w:spacing w:after="0" w:line="240" w:lineRule="auto"/>
        <w:rPr>
          <w:rFonts w:ascii="Times New Roman" w:eastAsia="Times New Roman" w:hAnsi="Times New Roman" w:cs="Times New Roman"/>
          <w:sz w:val="24"/>
          <w:szCs w:val="24"/>
          <w:lang w:eastAsia="ru-RU"/>
        </w:rPr>
      </w:pPr>
      <w:hyperlink r:id="rId60" w:history="1">
        <w:r w:rsidRPr="00EF0262">
          <w:rPr>
            <w:rFonts w:ascii="Times New Roman" w:eastAsia="Times New Roman" w:hAnsi="Times New Roman" w:cs="Times New Roman"/>
            <w:color w:val="0000FF"/>
            <w:sz w:val="24"/>
            <w:szCs w:val="24"/>
            <w:u w:val="single"/>
            <w:lang w:eastAsia="ru-RU"/>
          </w:rPr>
          <w:t>8-800-555-90-25</w:t>
        </w:r>
      </w:hyperlink>
      <w:r w:rsidRPr="00EF0262">
        <w:rPr>
          <w:rFonts w:ascii="Times New Roman" w:eastAsia="Times New Roman" w:hAnsi="Times New Roman" w:cs="Times New Roman"/>
          <w:sz w:val="24"/>
          <w:szCs w:val="24"/>
          <w:lang w:eastAsia="ru-RU"/>
        </w:rPr>
        <w:t xml:space="preserve"> - </w:t>
      </w:r>
      <w:hyperlink r:id="rId61" w:history="1">
        <w:r w:rsidRPr="00EF0262">
          <w:rPr>
            <w:rFonts w:ascii="Times New Roman" w:eastAsia="Times New Roman" w:hAnsi="Times New Roman" w:cs="Times New Roman"/>
            <w:color w:val="0000FF"/>
            <w:sz w:val="24"/>
            <w:szCs w:val="24"/>
            <w:u w:val="single"/>
            <w:lang w:eastAsia="ru-RU"/>
          </w:rPr>
          <w:t>spp@kodeks.ru</w:t>
        </w:r>
      </w:hyperlink>
    </w:p>
    <w:p w:rsidR="00EF0262" w:rsidRPr="00EF0262" w:rsidRDefault="00EF0262" w:rsidP="00EF0262">
      <w:pPr>
        <w:spacing w:after="0" w:line="240" w:lineRule="auto"/>
        <w:rPr>
          <w:rFonts w:ascii="Times New Roman" w:eastAsia="Times New Roman" w:hAnsi="Times New Roman" w:cs="Times New Roman"/>
          <w:sz w:val="24"/>
          <w:szCs w:val="24"/>
          <w:lang w:eastAsia="ru-RU"/>
        </w:rPr>
      </w:pPr>
      <w:r w:rsidRPr="00EF0262">
        <w:rPr>
          <w:rFonts w:ascii="Times New Roman" w:eastAsia="Times New Roman" w:hAnsi="Times New Roman" w:cs="Times New Roman"/>
          <w:sz w:val="24"/>
          <w:szCs w:val="24"/>
          <w:lang w:eastAsia="ru-RU"/>
        </w:rPr>
        <w:t xml:space="preserve">3.3.6 </w:t>
      </w:r>
      <w:proofErr w:type="spellStart"/>
      <w:r w:rsidRPr="00EF0262">
        <w:rPr>
          <w:rFonts w:ascii="Times New Roman" w:eastAsia="Times New Roman" w:hAnsi="Times New Roman" w:cs="Times New Roman"/>
          <w:sz w:val="24"/>
          <w:szCs w:val="24"/>
          <w:lang w:eastAsia="ru-RU"/>
        </w:rPr>
        <w:t>revision</w:t>
      </w:r>
      <w:proofErr w:type="spellEnd"/>
      <w:r w:rsidRPr="00EF0262">
        <w:rPr>
          <w:rFonts w:ascii="Times New Roman" w:eastAsia="Times New Roman" w:hAnsi="Times New Roman" w:cs="Times New Roman"/>
          <w:sz w:val="24"/>
          <w:szCs w:val="24"/>
          <w:lang w:eastAsia="ru-RU"/>
        </w:rPr>
        <w:t xml:space="preserve">: 59a2a4a1 </w:t>
      </w:r>
    </w:p>
    <w:p w:rsidR="00EF0262" w:rsidRPr="00B75D24" w:rsidRDefault="00EF0262">
      <w:pPr>
        <w:rPr>
          <w:rFonts w:ascii="Times New Roman" w:hAnsi="Times New Roman" w:cs="Times New Roman"/>
          <w:sz w:val="72"/>
          <w:szCs w:val="72"/>
        </w:rPr>
      </w:pPr>
    </w:p>
    <w:sectPr w:rsidR="00EF0262" w:rsidRPr="00B75D24" w:rsidSect="000A529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FC"/>
    <w:rsid w:val="000A5292"/>
    <w:rsid w:val="00531C74"/>
    <w:rsid w:val="006904FC"/>
    <w:rsid w:val="008D68B0"/>
    <w:rsid w:val="00B75D24"/>
    <w:rsid w:val="00EF0262"/>
    <w:rsid w:val="00FD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3542">
      <w:bodyDiv w:val="1"/>
      <w:marLeft w:val="0"/>
      <w:marRight w:val="0"/>
      <w:marTop w:val="0"/>
      <w:marBottom w:val="0"/>
      <w:divBdr>
        <w:top w:val="none" w:sz="0" w:space="0" w:color="auto"/>
        <w:left w:val="none" w:sz="0" w:space="0" w:color="auto"/>
        <w:bottom w:val="none" w:sz="0" w:space="0" w:color="auto"/>
        <w:right w:val="none" w:sz="0" w:space="0" w:color="auto"/>
      </w:divBdr>
      <w:divsChild>
        <w:div w:id="930510084">
          <w:marLeft w:val="0"/>
          <w:marRight w:val="0"/>
          <w:marTop w:val="0"/>
          <w:marBottom w:val="0"/>
          <w:divBdr>
            <w:top w:val="none" w:sz="0" w:space="0" w:color="auto"/>
            <w:left w:val="none" w:sz="0" w:space="0" w:color="auto"/>
            <w:bottom w:val="none" w:sz="0" w:space="0" w:color="auto"/>
            <w:right w:val="none" w:sz="0" w:space="0" w:color="auto"/>
          </w:divBdr>
          <w:divsChild>
            <w:div w:id="980231899">
              <w:marLeft w:val="0"/>
              <w:marRight w:val="0"/>
              <w:marTop w:val="0"/>
              <w:marBottom w:val="0"/>
              <w:divBdr>
                <w:top w:val="none" w:sz="0" w:space="0" w:color="auto"/>
                <w:left w:val="none" w:sz="0" w:space="0" w:color="auto"/>
                <w:bottom w:val="none" w:sz="0" w:space="0" w:color="auto"/>
                <w:right w:val="none" w:sz="0" w:space="0" w:color="auto"/>
              </w:divBdr>
              <w:divsChild>
                <w:div w:id="1091514650">
                  <w:marLeft w:val="0"/>
                  <w:marRight w:val="0"/>
                  <w:marTop w:val="0"/>
                  <w:marBottom w:val="0"/>
                  <w:divBdr>
                    <w:top w:val="none" w:sz="0" w:space="0" w:color="auto"/>
                    <w:left w:val="none" w:sz="0" w:space="0" w:color="auto"/>
                    <w:bottom w:val="none" w:sz="0" w:space="0" w:color="auto"/>
                    <w:right w:val="none" w:sz="0" w:space="0" w:color="auto"/>
                  </w:divBdr>
                  <w:divsChild>
                    <w:div w:id="1006397302">
                      <w:marLeft w:val="0"/>
                      <w:marRight w:val="0"/>
                      <w:marTop w:val="0"/>
                      <w:marBottom w:val="0"/>
                      <w:divBdr>
                        <w:top w:val="none" w:sz="0" w:space="0" w:color="auto"/>
                        <w:left w:val="none" w:sz="0" w:space="0" w:color="auto"/>
                        <w:bottom w:val="none" w:sz="0" w:space="0" w:color="auto"/>
                        <w:right w:val="none" w:sz="0" w:space="0" w:color="auto"/>
                      </w:divBdr>
                      <w:divsChild>
                        <w:div w:id="1762339237">
                          <w:marLeft w:val="0"/>
                          <w:marRight w:val="0"/>
                          <w:marTop w:val="0"/>
                          <w:marBottom w:val="0"/>
                          <w:divBdr>
                            <w:top w:val="none" w:sz="0" w:space="0" w:color="auto"/>
                            <w:left w:val="none" w:sz="0" w:space="0" w:color="auto"/>
                            <w:bottom w:val="none" w:sz="0" w:space="0" w:color="auto"/>
                            <w:right w:val="none" w:sz="0" w:space="0" w:color="auto"/>
                          </w:divBdr>
                          <w:divsChild>
                            <w:div w:id="484126859">
                              <w:marLeft w:val="0"/>
                              <w:marRight w:val="0"/>
                              <w:marTop w:val="0"/>
                              <w:marBottom w:val="0"/>
                              <w:divBdr>
                                <w:top w:val="none" w:sz="0" w:space="0" w:color="auto"/>
                                <w:left w:val="none" w:sz="0" w:space="0" w:color="auto"/>
                                <w:bottom w:val="none" w:sz="0" w:space="0" w:color="auto"/>
                                <w:right w:val="none" w:sz="0" w:space="0" w:color="auto"/>
                              </w:divBdr>
                              <w:divsChild>
                                <w:div w:id="798452411">
                                  <w:marLeft w:val="0"/>
                                  <w:marRight w:val="0"/>
                                  <w:marTop w:val="0"/>
                                  <w:marBottom w:val="0"/>
                                  <w:divBdr>
                                    <w:top w:val="none" w:sz="0" w:space="0" w:color="auto"/>
                                    <w:left w:val="none" w:sz="0" w:space="0" w:color="auto"/>
                                    <w:bottom w:val="none" w:sz="0" w:space="0" w:color="auto"/>
                                    <w:right w:val="none" w:sz="0" w:space="0" w:color="auto"/>
                                  </w:divBdr>
                                  <w:divsChild>
                                    <w:div w:id="1887139576">
                                      <w:marLeft w:val="0"/>
                                      <w:marRight w:val="0"/>
                                      <w:marTop w:val="0"/>
                                      <w:marBottom w:val="0"/>
                                      <w:divBdr>
                                        <w:top w:val="none" w:sz="0" w:space="0" w:color="auto"/>
                                        <w:left w:val="none" w:sz="0" w:space="0" w:color="auto"/>
                                        <w:bottom w:val="none" w:sz="0" w:space="0" w:color="auto"/>
                                        <w:right w:val="none" w:sz="0" w:space="0" w:color="auto"/>
                                      </w:divBdr>
                                      <w:divsChild>
                                        <w:div w:id="2146003108">
                                          <w:marLeft w:val="0"/>
                                          <w:marRight w:val="0"/>
                                          <w:marTop w:val="0"/>
                                          <w:marBottom w:val="0"/>
                                          <w:divBdr>
                                            <w:top w:val="none" w:sz="0" w:space="0" w:color="auto"/>
                                            <w:left w:val="none" w:sz="0" w:space="0" w:color="auto"/>
                                            <w:bottom w:val="none" w:sz="0" w:space="0" w:color="auto"/>
                                            <w:right w:val="none" w:sz="0" w:space="0" w:color="auto"/>
                                          </w:divBdr>
                                          <w:divsChild>
                                            <w:div w:id="87118216">
                                              <w:marLeft w:val="0"/>
                                              <w:marRight w:val="0"/>
                                              <w:marTop w:val="0"/>
                                              <w:marBottom w:val="0"/>
                                              <w:divBdr>
                                                <w:top w:val="none" w:sz="0" w:space="0" w:color="auto"/>
                                                <w:left w:val="none" w:sz="0" w:space="0" w:color="auto"/>
                                                <w:bottom w:val="none" w:sz="0" w:space="0" w:color="auto"/>
                                                <w:right w:val="none" w:sz="0" w:space="0" w:color="auto"/>
                                              </w:divBdr>
                                              <w:divsChild>
                                                <w:div w:id="873232005">
                                                  <w:marLeft w:val="0"/>
                                                  <w:marRight w:val="0"/>
                                                  <w:marTop w:val="0"/>
                                                  <w:marBottom w:val="0"/>
                                                  <w:divBdr>
                                                    <w:top w:val="none" w:sz="0" w:space="0" w:color="auto"/>
                                                    <w:left w:val="none" w:sz="0" w:space="0" w:color="auto"/>
                                                    <w:bottom w:val="none" w:sz="0" w:space="0" w:color="auto"/>
                                                    <w:right w:val="none" w:sz="0" w:space="0" w:color="auto"/>
                                                  </w:divBdr>
                                                  <w:divsChild>
                                                    <w:div w:id="1994064000">
                                                      <w:marLeft w:val="0"/>
                                                      <w:marRight w:val="0"/>
                                                      <w:marTop w:val="0"/>
                                                      <w:marBottom w:val="0"/>
                                                      <w:divBdr>
                                                        <w:top w:val="none" w:sz="0" w:space="0" w:color="auto"/>
                                                        <w:left w:val="none" w:sz="0" w:space="0" w:color="auto"/>
                                                        <w:bottom w:val="none" w:sz="0" w:space="0" w:color="auto"/>
                                                        <w:right w:val="none" w:sz="0" w:space="0" w:color="auto"/>
                                                      </w:divBdr>
                                                      <w:divsChild>
                                                        <w:div w:id="516579378">
                                                          <w:marLeft w:val="0"/>
                                                          <w:marRight w:val="0"/>
                                                          <w:marTop w:val="0"/>
                                                          <w:marBottom w:val="0"/>
                                                          <w:divBdr>
                                                            <w:top w:val="none" w:sz="0" w:space="0" w:color="auto"/>
                                                            <w:left w:val="none" w:sz="0" w:space="0" w:color="auto"/>
                                                            <w:bottom w:val="none" w:sz="0" w:space="0" w:color="auto"/>
                                                            <w:right w:val="none" w:sz="0" w:space="0" w:color="auto"/>
                                                          </w:divBdr>
                                                          <w:divsChild>
                                                            <w:div w:id="941962129">
                                                              <w:marLeft w:val="0"/>
                                                              <w:marRight w:val="0"/>
                                                              <w:marTop w:val="0"/>
                                                              <w:marBottom w:val="0"/>
                                                              <w:divBdr>
                                                                <w:top w:val="none" w:sz="0" w:space="0" w:color="auto"/>
                                                                <w:left w:val="none" w:sz="0" w:space="0" w:color="auto"/>
                                                                <w:bottom w:val="none" w:sz="0" w:space="0" w:color="auto"/>
                                                                <w:right w:val="none" w:sz="0" w:space="0" w:color="auto"/>
                                                              </w:divBdr>
                                                              <w:divsChild>
                                                                <w:div w:id="1119180410">
                                                                  <w:marLeft w:val="0"/>
                                                                  <w:marRight w:val="0"/>
                                                                  <w:marTop w:val="0"/>
                                                                  <w:marBottom w:val="0"/>
                                                                  <w:divBdr>
                                                                    <w:top w:val="none" w:sz="0" w:space="0" w:color="auto"/>
                                                                    <w:left w:val="none" w:sz="0" w:space="0" w:color="auto"/>
                                                                    <w:bottom w:val="none" w:sz="0" w:space="0" w:color="auto"/>
                                                                    <w:right w:val="none" w:sz="0" w:space="0" w:color="auto"/>
                                                                  </w:divBdr>
                                                                  <w:divsChild>
                                                                    <w:div w:id="17217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2053">
                                                              <w:marLeft w:val="0"/>
                                                              <w:marRight w:val="0"/>
                                                              <w:marTop w:val="0"/>
                                                              <w:marBottom w:val="0"/>
                                                              <w:divBdr>
                                                                <w:top w:val="none" w:sz="0" w:space="0" w:color="auto"/>
                                                                <w:left w:val="none" w:sz="0" w:space="0" w:color="auto"/>
                                                                <w:bottom w:val="none" w:sz="0" w:space="0" w:color="auto"/>
                                                                <w:right w:val="none" w:sz="0" w:space="0" w:color="auto"/>
                                                              </w:divBdr>
                                                              <w:divsChild>
                                                                <w:div w:id="1484468495">
                                                                  <w:marLeft w:val="0"/>
                                                                  <w:marRight w:val="0"/>
                                                                  <w:marTop w:val="0"/>
                                                                  <w:marBottom w:val="0"/>
                                                                  <w:divBdr>
                                                                    <w:top w:val="none" w:sz="0" w:space="0" w:color="auto"/>
                                                                    <w:left w:val="none" w:sz="0" w:space="0" w:color="auto"/>
                                                                    <w:bottom w:val="none" w:sz="0" w:space="0" w:color="auto"/>
                                                                    <w:right w:val="none" w:sz="0" w:space="0" w:color="auto"/>
                                                                  </w:divBdr>
                                                                  <w:divsChild>
                                                                    <w:div w:id="13448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168836">
      <w:bodyDiv w:val="1"/>
      <w:marLeft w:val="0"/>
      <w:marRight w:val="0"/>
      <w:marTop w:val="0"/>
      <w:marBottom w:val="0"/>
      <w:divBdr>
        <w:top w:val="none" w:sz="0" w:space="0" w:color="auto"/>
        <w:left w:val="none" w:sz="0" w:space="0" w:color="auto"/>
        <w:bottom w:val="none" w:sz="0" w:space="0" w:color="auto"/>
        <w:right w:val="none" w:sz="0" w:space="0" w:color="auto"/>
      </w:divBdr>
      <w:divsChild>
        <w:div w:id="1857453801">
          <w:marLeft w:val="0"/>
          <w:marRight w:val="0"/>
          <w:marTop w:val="0"/>
          <w:marBottom w:val="0"/>
          <w:divBdr>
            <w:top w:val="none" w:sz="0" w:space="0" w:color="auto"/>
            <w:left w:val="none" w:sz="0" w:space="0" w:color="auto"/>
            <w:bottom w:val="none" w:sz="0" w:space="0" w:color="auto"/>
            <w:right w:val="none" w:sz="0" w:space="0" w:color="auto"/>
          </w:divBdr>
          <w:divsChild>
            <w:div w:id="297345893">
              <w:marLeft w:val="0"/>
              <w:marRight w:val="0"/>
              <w:marTop w:val="0"/>
              <w:marBottom w:val="0"/>
              <w:divBdr>
                <w:top w:val="none" w:sz="0" w:space="0" w:color="auto"/>
                <w:left w:val="none" w:sz="0" w:space="0" w:color="auto"/>
                <w:bottom w:val="none" w:sz="0" w:space="0" w:color="auto"/>
                <w:right w:val="none" w:sz="0" w:space="0" w:color="auto"/>
              </w:divBdr>
              <w:divsChild>
                <w:div w:id="366224891">
                  <w:marLeft w:val="0"/>
                  <w:marRight w:val="0"/>
                  <w:marTop w:val="0"/>
                  <w:marBottom w:val="0"/>
                  <w:divBdr>
                    <w:top w:val="none" w:sz="0" w:space="0" w:color="auto"/>
                    <w:left w:val="none" w:sz="0" w:space="0" w:color="auto"/>
                    <w:bottom w:val="none" w:sz="0" w:space="0" w:color="auto"/>
                    <w:right w:val="none" w:sz="0" w:space="0" w:color="auto"/>
                  </w:divBdr>
                  <w:divsChild>
                    <w:div w:id="631710227">
                      <w:marLeft w:val="0"/>
                      <w:marRight w:val="0"/>
                      <w:marTop w:val="0"/>
                      <w:marBottom w:val="0"/>
                      <w:divBdr>
                        <w:top w:val="none" w:sz="0" w:space="0" w:color="auto"/>
                        <w:left w:val="none" w:sz="0" w:space="0" w:color="auto"/>
                        <w:bottom w:val="none" w:sz="0" w:space="0" w:color="auto"/>
                        <w:right w:val="none" w:sz="0" w:space="0" w:color="auto"/>
                      </w:divBdr>
                      <w:divsChild>
                        <w:div w:id="2097558219">
                          <w:marLeft w:val="0"/>
                          <w:marRight w:val="0"/>
                          <w:marTop w:val="0"/>
                          <w:marBottom w:val="0"/>
                          <w:divBdr>
                            <w:top w:val="none" w:sz="0" w:space="0" w:color="auto"/>
                            <w:left w:val="none" w:sz="0" w:space="0" w:color="auto"/>
                            <w:bottom w:val="none" w:sz="0" w:space="0" w:color="auto"/>
                            <w:right w:val="none" w:sz="0" w:space="0" w:color="auto"/>
                          </w:divBdr>
                          <w:divsChild>
                            <w:div w:id="1052534014">
                              <w:marLeft w:val="0"/>
                              <w:marRight w:val="0"/>
                              <w:marTop w:val="0"/>
                              <w:marBottom w:val="0"/>
                              <w:divBdr>
                                <w:top w:val="none" w:sz="0" w:space="0" w:color="auto"/>
                                <w:left w:val="none" w:sz="0" w:space="0" w:color="auto"/>
                                <w:bottom w:val="none" w:sz="0" w:space="0" w:color="auto"/>
                                <w:right w:val="none" w:sz="0" w:space="0" w:color="auto"/>
                              </w:divBdr>
                              <w:divsChild>
                                <w:div w:id="1328092520">
                                  <w:marLeft w:val="0"/>
                                  <w:marRight w:val="0"/>
                                  <w:marTop w:val="0"/>
                                  <w:marBottom w:val="0"/>
                                  <w:divBdr>
                                    <w:top w:val="none" w:sz="0" w:space="0" w:color="auto"/>
                                    <w:left w:val="none" w:sz="0" w:space="0" w:color="auto"/>
                                    <w:bottom w:val="none" w:sz="0" w:space="0" w:color="auto"/>
                                    <w:right w:val="none" w:sz="0" w:space="0" w:color="auto"/>
                                  </w:divBdr>
                                  <w:divsChild>
                                    <w:div w:id="807938250">
                                      <w:marLeft w:val="0"/>
                                      <w:marRight w:val="0"/>
                                      <w:marTop w:val="0"/>
                                      <w:marBottom w:val="0"/>
                                      <w:divBdr>
                                        <w:top w:val="none" w:sz="0" w:space="0" w:color="auto"/>
                                        <w:left w:val="none" w:sz="0" w:space="0" w:color="auto"/>
                                        <w:bottom w:val="none" w:sz="0" w:space="0" w:color="auto"/>
                                        <w:right w:val="none" w:sz="0" w:space="0" w:color="auto"/>
                                      </w:divBdr>
                                      <w:divsChild>
                                        <w:div w:id="1395085195">
                                          <w:marLeft w:val="0"/>
                                          <w:marRight w:val="0"/>
                                          <w:marTop w:val="0"/>
                                          <w:marBottom w:val="0"/>
                                          <w:divBdr>
                                            <w:top w:val="none" w:sz="0" w:space="0" w:color="auto"/>
                                            <w:left w:val="none" w:sz="0" w:space="0" w:color="auto"/>
                                            <w:bottom w:val="none" w:sz="0" w:space="0" w:color="auto"/>
                                            <w:right w:val="none" w:sz="0" w:space="0" w:color="auto"/>
                                          </w:divBdr>
                                          <w:divsChild>
                                            <w:div w:id="1110662506">
                                              <w:marLeft w:val="0"/>
                                              <w:marRight w:val="0"/>
                                              <w:marTop w:val="0"/>
                                              <w:marBottom w:val="0"/>
                                              <w:divBdr>
                                                <w:top w:val="none" w:sz="0" w:space="0" w:color="auto"/>
                                                <w:left w:val="none" w:sz="0" w:space="0" w:color="auto"/>
                                                <w:bottom w:val="none" w:sz="0" w:space="0" w:color="auto"/>
                                                <w:right w:val="none" w:sz="0" w:space="0" w:color="auto"/>
                                              </w:divBdr>
                                              <w:divsChild>
                                                <w:div w:id="1647978494">
                                                  <w:marLeft w:val="0"/>
                                                  <w:marRight w:val="0"/>
                                                  <w:marTop w:val="0"/>
                                                  <w:marBottom w:val="0"/>
                                                  <w:divBdr>
                                                    <w:top w:val="none" w:sz="0" w:space="0" w:color="auto"/>
                                                    <w:left w:val="none" w:sz="0" w:space="0" w:color="auto"/>
                                                    <w:bottom w:val="none" w:sz="0" w:space="0" w:color="auto"/>
                                                    <w:right w:val="none" w:sz="0" w:space="0" w:color="auto"/>
                                                  </w:divBdr>
                                                  <w:divsChild>
                                                    <w:div w:id="939534361">
                                                      <w:marLeft w:val="0"/>
                                                      <w:marRight w:val="0"/>
                                                      <w:marTop w:val="0"/>
                                                      <w:marBottom w:val="0"/>
                                                      <w:divBdr>
                                                        <w:top w:val="none" w:sz="0" w:space="0" w:color="auto"/>
                                                        <w:left w:val="none" w:sz="0" w:space="0" w:color="auto"/>
                                                        <w:bottom w:val="none" w:sz="0" w:space="0" w:color="auto"/>
                                                        <w:right w:val="none" w:sz="0" w:space="0" w:color="auto"/>
                                                      </w:divBdr>
                                                      <w:divsChild>
                                                        <w:div w:id="394010791">
                                                          <w:marLeft w:val="0"/>
                                                          <w:marRight w:val="0"/>
                                                          <w:marTop w:val="0"/>
                                                          <w:marBottom w:val="0"/>
                                                          <w:divBdr>
                                                            <w:top w:val="none" w:sz="0" w:space="0" w:color="auto"/>
                                                            <w:left w:val="none" w:sz="0" w:space="0" w:color="auto"/>
                                                            <w:bottom w:val="none" w:sz="0" w:space="0" w:color="auto"/>
                                                            <w:right w:val="none" w:sz="0" w:space="0" w:color="auto"/>
                                                          </w:divBdr>
                                                          <w:divsChild>
                                                            <w:div w:id="274796431">
                                                              <w:marLeft w:val="0"/>
                                                              <w:marRight w:val="0"/>
                                                              <w:marTop w:val="0"/>
                                                              <w:marBottom w:val="0"/>
                                                              <w:divBdr>
                                                                <w:top w:val="none" w:sz="0" w:space="0" w:color="auto"/>
                                                                <w:left w:val="none" w:sz="0" w:space="0" w:color="auto"/>
                                                                <w:bottom w:val="none" w:sz="0" w:space="0" w:color="auto"/>
                                                                <w:right w:val="none" w:sz="0" w:space="0" w:color="auto"/>
                                                              </w:divBdr>
                                                              <w:divsChild>
                                                                <w:div w:id="562720960">
                                                                  <w:marLeft w:val="0"/>
                                                                  <w:marRight w:val="0"/>
                                                                  <w:marTop w:val="0"/>
                                                                  <w:marBottom w:val="0"/>
                                                                  <w:divBdr>
                                                                    <w:top w:val="none" w:sz="0" w:space="0" w:color="auto"/>
                                                                    <w:left w:val="none" w:sz="0" w:space="0" w:color="auto"/>
                                                                    <w:bottom w:val="none" w:sz="0" w:space="0" w:color="auto"/>
                                                                    <w:right w:val="none" w:sz="0" w:space="0" w:color="auto"/>
                                                                  </w:divBdr>
                                                                  <w:divsChild>
                                                                    <w:div w:id="11950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124">
                                                              <w:marLeft w:val="0"/>
                                                              <w:marRight w:val="0"/>
                                                              <w:marTop w:val="0"/>
                                                              <w:marBottom w:val="0"/>
                                                              <w:divBdr>
                                                                <w:top w:val="none" w:sz="0" w:space="0" w:color="auto"/>
                                                                <w:left w:val="none" w:sz="0" w:space="0" w:color="auto"/>
                                                                <w:bottom w:val="none" w:sz="0" w:space="0" w:color="auto"/>
                                                                <w:right w:val="none" w:sz="0" w:space="0" w:color="auto"/>
                                                              </w:divBdr>
                                                              <w:divsChild>
                                                                <w:div w:id="1145199201">
                                                                  <w:marLeft w:val="0"/>
                                                                  <w:marRight w:val="0"/>
                                                                  <w:marTop w:val="0"/>
                                                                  <w:marBottom w:val="0"/>
                                                                  <w:divBdr>
                                                                    <w:top w:val="none" w:sz="0" w:space="0" w:color="auto"/>
                                                                    <w:left w:val="none" w:sz="0" w:space="0" w:color="auto"/>
                                                                    <w:bottom w:val="none" w:sz="0" w:space="0" w:color="auto"/>
                                                                    <w:right w:val="none" w:sz="0" w:space="0" w:color="auto"/>
                                                                  </w:divBdr>
                                                                  <w:divsChild>
                                                                    <w:div w:id="18670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122720">
                      <w:marLeft w:val="0"/>
                      <w:marRight w:val="0"/>
                      <w:marTop w:val="0"/>
                      <w:marBottom w:val="0"/>
                      <w:divBdr>
                        <w:top w:val="none" w:sz="0" w:space="0" w:color="auto"/>
                        <w:left w:val="none" w:sz="0" w:space="0" w:color="auto"/>
                        <w:bottom w:val="none" w:sz="0" w:space="0" w:color="auto"/>
                        <w:right w:val="none" w:sz="0" w:space="0" w:color="auto"/>
                      </w:divBdr>
                    </w:div>
                    <w:div w:id="173228478">
                      <w:marLeft w:val="0"/>
                      <w:marRight w:val="0"/>
                      <w:marTop w:val="0"/>
                      <w:marBottom w:val="0"/>
                      <w:divBdr>
                        <w:top w:val="none" w:sz="0" w:space="0" w:color="auto"/>
                        <w:left w:val="none" w:sz="0" w:space="0" w:color="auto"/>
                        <w:bottom w:val="none" w:sz="0" w:space="0" w:color="auto"/>
                        <w:right w:val="none" w:sz="0" w:space="0" w:color="auto"/>
                      </w:divBdr>
                    </w:div>
                    <w:div w:id="823472711">
                      <w:marLeft w:val="0"/>
                      <w:marRight w:val="0"/>
                      <w:marTop w:val="0"/>
                      <w:marBottom w:val="0"/>
                      <w:divBdr>
                        <w:top w:val="none" w:sz="0" w:space="0" w:color="auto"/>
                        <w:left w:val="none" w:sz="0" w:space="0" w:color="auto"/>
                        <w:bottom w:val="none" w:sz="0" w:space="0" w:color="auto"/>
                        <w:right w:val="none" w:sz="0" w:space="0" w:color="auto"/>
                      </w:divBdr>
                    </w:div>
                    <w:div w:id="19290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8267376" TargetMode="External"/><Relationship Id="rId18" Type="http://schemas.openxmlformats.org/officeDocument/2006/relationships/hyperlink" Target="https://docs.cntd.ru/document/608267376" TargetMode="External"/><Relationship Id="rId26" Type="http://schemas.openxmlformats.org/officeDocument/2006/relationships/hyperlink" Target="https://docs.cntd.ru/document/608267376" TargetMode="External"/><Relationship Id="rId39" Type="http://schemas.openxmlformats.org/officeDocument/2006/relationships/hyperlink" Target="https://docs.cntd.ru/document/9012676" TargetMode="External"/><Relationship Id="rId21" Type="http://schemas.openxmlformats.org/officeDocument/2006/relationships/hyperlink" Target="https://docs.cntd.ru/document/608267376" TargetMode="External"/><Relationship Id="rId34" Type="http://schemas.openxmlformats.org/officeDocument/2006/relationships/hyperlink" Target="https://docs.cntd.ru/document/902135263" TargetMode="External"/><Relationship Id="rId42" Type="http://schemas.openxmlformats.org/officeDocument/2006/relationships/hyperlink" Target="https://docs.cntd.ru/document/9017477" TargetMode="External"/><Relationship Id="rId47" Type="http://schemas.openxmlformats.org/officeDocument/2006/relationships/hyperlink" Target="https://docs.cntd.ru/document/557309575" TargetMode="External"/><Relationship Id="rId50" Type="http://schemas.openxmlformats.org/officeDocument/2006/relationships/hyperlink" Target="https://docs.cntd.ru/document/902135263" TargetMode="External"/><Relationship Id="rId55" Type="http://schemas.openxmlformats.org/officeDocument/2006/relationships/hyperlink" Target="https://docs.cntd.ru/document/608267376" TargetMode="External"/><Relationship Id="rId63" Type="http://schemas.openxmlformats.org/officeDocument/2006/relationships/theme" Target="theme/theme1.xml"/><Relationship Id="rId7" Type="http://schemas.openxmlformats.org/officeDocument/2006/relationships/hyperlink" Target="https://docs.cntd.ru/document/608267376" TargetMode="External"/><Relationship Id="rId2" Type="http://schemas.microsoft.com/office/2007/relationships/stylesWithEffects" Target="stylesWithEffects.xml"/><Relationship Id="rId16" Type="http://schemas.openxmlformats.org/officeDocument/2006/relationships/hyperlink" Target="https://docs.cntd.ru/document/608267376" TargetMode="External"/><Relationship Id="rId20" Type="http://schemas.openxmlformats.org/officeDocument/2006/relationships/hyperlink" Target="https://docs.cntd.ru/document/608267376" TargetMode="External"/><Relationship Id="rId29" Type="http://schemas.openxmlformats.org/officeDocument/2006/relationships/hyperlink" Target="https://docs.cntd.ru/document/608267376" TargetMode="External"/><Relationship Id="rId41" Type="http://schemas.openxmlformats.org/officeDocument/2006/relationships/hyperlink" Target="https://docs.cntd.ru/document/902383514" TargetMode="External"/><Relationship Id="rId54" Type="http://schemas.openxmlformats.org/officeDocument/2006/relationships/hyperlink" Target="https://docs.cntd.ru/document/60826737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135263" TargetMode="External"/><Relationship Id="rId11" Type="http://schemas.openxmlformats.org/officeDocument/2006/relationships/hyperlink" Target="https://docs.cntd.ru/document/608267376" TargetMode="External"/><Relationship Id="rId24" Type="http://schemas.openxmlformats.org/officeDocument/2006/relationships/hyperlink" Target="https://docs.cntd.ru/document/608267376" TargetMode="External"/><Relationship Id="rId32" Type="http://schemas.openxmlformats.org/officeDocument/2006/relationships/hyperlink" Target="https://docs.cntd.ru/document/499069148" TargetMode="External"/><Relationship Id="rId37" Type="http://schemas.openxmlformats.org/officeDocument/2006/relationships/hyperlink" Target="https://docs.cntd.ru/document/608267376" TargetMode="External"/><Relationship Id="rId40" Type="http://schemas.openxmlformats.org/officeDocument/2006/relationships/hyperlink" Target="https://docs.cntd.ru/document/608267376" TargetMode="External"/><Relationship Id="rId45" Type="http://schemas.openxmlformats.org/officeDocument/2006/relationships/hyperlink" Target="https://docs.cntd.ru/document/9017477" TargetMode="External"/><Relationship Id="rId53" Type="http://schemas.openxmlformats.org/officeDocument/2006/relationships/hyperlink" Target="https://docs.cntd.ru/document/608267376" TargetMode="External"/><Relationship Id="rId58" Type="http://schemas.openxmlformats.org/officeDocument/2006/relationships/hyperlink" Target="https://docs.cntd.ru/document/901914053" TargetMode="External"/><Relationship Id="rId5" Type="http://schemas.openxmlformats.org/officeDocument/2006/relationships/hyperlink" Target="https://docs.cntd.ru/document/608267376" TargetMode="External"/><Relationship Id="rId15" Type="http://schemas.openxmlformats.org/officeDocument/2006/relationships/hyperlink" Target="https://docs.cntd.ru/document/608267376" TargetMode="External"/><Relationship Id="rId23" Type="http://schemas.openxmlformats.org/officeDocument/2006/relationships/hyperlink" Target="https://docs.cntd.ru/document/608267376" TargetMode="External"/><Relationship Id="rId28" Type="http://schemas.openxmlformats.org/officeDocument/2006/relationships/hyperlink" Target="https://docs.cntd.ru/document/608267376" TargetMode="External"/><Relationship Id="rId36" Type="http://schemas.openxmlformats.org/officeDocument/2006/relationships/hyperlink" Target="https://docs.cntd.ru/document/902135263" TargetMode="External"/><Relationship Id="rId49" Type="http://schemas.openxmlformats.org/officeDocument/2006/relationships/hyperlink" Target="https://docs.cntd.ru/document/902135263" TargetMode="External"/><Relationship Id="rId57" Type="http://schemas.openxmlformats.org/officeDocument/2006/relationships/hyperlink" Target="https://docs.cntd.ru/document/608267376" TargetMode="External"/><Relationship Id="rId61" Type="http://schemas.openxmlformats.org/officeDocument/2006/relationships/hyperlink" Target="mailto:spp@kodeks.ru" TargetMode="External"/><Relationship Id="rId10" Type="http://schemas.openxmlformats.org/officeDocument/2006/relationships/hyperlink" Target="https://docs.cntd.ru/document/608267376" TargetMode="External"/><Relationship Id="rId19" Type="http://schemas.openxmlformats.org/officeDocument/2006/relationships/hyperlink" Target="https://docs.cntd.ru/document/608267376" TargetMode="External"/><Relationship Id="rId31" Type="http://schemas.openxmlformats.org/officeDocument/2006/relationships/hyperlink" Target="https://docs.cntd.ru/document/499069148" TargetMode="External"/><Relationship Id="rId44" Type="http://schemas.openxmlformats.org/officeDocument/2006/relationships/hyperlink" Target="https://docs.cntd.ru/document/9017477" TargetMode="External"/><Relationship Id="rId52" Type="http://schemas.openxmlformats.org/officeDocument/2006/relationships/hyperlink" Target="https://docs.cntd.ru/document/420287852" TargetMode="External"/><Relationship Id="rId60" Type="http://schemas.openxmlformats.org/officeDocument/2006/relationships/hyperlink" Target="tel:88005559025" TargetMode="External"/><Relationship Id="rId4" Type="http://schemas.openxmlformats.org/officeDocument/2006/relationships/webSettings" Target="webSettings.xml"/><Relationship Id="rId9" Type="http://schemas.openxmlformats.org/officeDocument/2006/relationships/hyperlink" Target="https://docs.cntd.ru/document/608267376" TargetMode="External"/><Relationship Id="rId14" Type="http://schemas.openxmlformats.org/officeDocument/2006/relationships/hyperlink" Target="https://docs.cntd.ru/document/608267376" TargetMode="External"/><Relationship Id="rId22" Type="http://schemas.openxmlformats.org/officeDocument/2006/relationships/hyperlink" Target="https://docs.cntd.ru/document/608267376" TargetMode="External"/><Relationship Id="rId27" Type="http://schemas.openxmlformats.org/officeDocument/2006/relationships/hyperlink" Target="https://docs.cntd.ru/document/608267376" TargetMode="External"/><Relationship Id="rId30" Type="http://schemas.openxmlformats.org/officeDocument/2006/relationships/hyperlink" Target="https://docs.cntd.ru/document/608267376" TargetMode="External"/><Relationship Id="rId35" Type="http://schemas.openxmlformats.org/officeDocument/2006/relationships/hyperlink" Target="https://docs.cntd.ru/document/9017477" TargetMode="External"/><Relationship Id="rId43" Type="http://schemas.openxmlformats.org/officeDocument/2006/relationships/hyperlink" Target="https://docs.cntd.ru/document/9017477" TargetMode="External"/><Relationship Id="rId48" Type="http://schemas.openxmlformats.org/officeDocument/2006/relationships/hyperlink" Target="https://docs.cntd.ru/document/902135263" TargetMode="External"/><Relationship Id="rId56" Type="http://schemas.openxmlformats.org/officeDocument/2006/relationships/hyperlink" Target="https://docs.cntd.ru/document/608267376" TargetMode="External"/><Relationship Id="rId8" Type="http://schemas.openxmlformats.org/officeDocument/2006/relationships/hyperlink" Target="https://docs.cntd.ru/document/608267376" TargetMode="External"/><Relationship Id="rId51" Type="http://schemas.openxmlformats.org/officeDocument/2006/relationships/hyperlink" Target="https://docs.cntd.ru/document/420287852" TargetMode="External"/><Relationship Id="rId3" Type="http://schemas.openxmlformats.org/officeDocument/2006/relationships/settings" Target="settings.xml"/><Relationship Id="rId12" Type="http://schemas.openxmlformats.org/officeDocument/2006/relationships/hyperlink" Target="https://docs.cntd.ru/document/608267376" TargetMode="External"/><Relationship Id="rId17" Type="http://schemas.openxmlformats.org/officeDocument/2006/relationships/hyperlink" Target="https://docs.cntd.ru/document/608267376" TargetMode="External"/><Relationship Id="rId25" Type="http://schemas.openxmlformats.org/officeDocument/2006/relationships/hyperlink" Target="https://docs.cntd.ru/document/608267376" TargetMode="External"/><Relationship Id="rId33" Type="http://schemas.openxmlformats.org/officeDocument/2006/relationships/hyperlink" Target="https://docs.cntd.ru/document/902135263" TargetMode="External"/><Relationship Id="rId38" Type="http://schemas.openxmlformats.org/officeDocument/2006/relationships/hyperlink" Target="https://docs.cntd.ru/document/608267376" TargetMode="External"/><Relationship Id="rId46" Type="http://schemas.openxmlformats.org/officeDocument/2006/relationships/hyperlink" Target="https://docs.cntd.ru/document/9017477" TargetMode="External"/><Relationship Id="rId59" Type="http://schemas.openxmlformats.org/officeDocument/2006/relationships/hyperlink" Target="https://kodeks.ru/policy-k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10860</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D_M</dc:creator>
  <cp:lastModifiedBy>D_M</cp:lastModifiedBy>
  <cp:revision>2</cp:revision>
  <cp:lastPrinted>2021-12-21T11:53:00Z</cp:lastPrinted>
  <dcterms:created xsi:type="dcterms:W3CDTF">2021-12-23T08:09:00Z</dcterms:created>
  <dcterms:modified xsi:type="dcterms:W3CDTF">2021-12-23T08:09:00Z</dcterms:modified>
</cp:coreProperties>
</file>